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DFD9" w14:textId="5883C700" w:rsidR="005B2722" w:rsidRDefault="005B2722" w:rsidP="005B2722">
      <w:pPr>
        <w:pStyle w:val="Normal1"/>
        <w:jc w:val="center"/>
        <w:rPr>
          <w:rFonts w:ascii="Aptos" w:hAnsi="Aptos"/>
          <w:sz w:val="44"/>
          <w:szCs w:val="44"/>
        </w:rPr>
      </w:pPr>
      <w:r>
        <w:rPr>
          <w:rFonts w:ascii="Aptos" w:hAnsi="Aptos" w:cs="Arial"/>
          <w:b/>
          <w:bCs/>
          <w:sz w:val="44"/>
          <w:szCs w:val="44"/>
          <w:lang w:val="en-GB"/>
        </w:rPr>
        <w:t>WESTOW</w:t>
      </w:r>
    </w:p>
    <w:p w14:paraId="3D2D4C04" w14:textId="77777777" w:rsidR="005B2722" w:rsidRDefault="005B2722" w:rsidP="005B2722">
      <w:pPr>
        <w:pStyle w:val="Heading1"/>
        <w:spacing w:before="0" w:beforeAutospacing="0" w:after="0" w:afterAutospacing="0"/>
        <w:jc w:val="center"/>
        <w:rPr>
          <w:rFonts w:ascii="Aptos" w:hAnsi="Aptos" w:cs="Tahoma"/>
          <w:sz w:val="44"/>
          <w:szCs w:val="44"/>
        </w:rPr>
      </w:pPr>
      <w:r>
        <w:rPr>
          <w:rFonts w:ascii="Aptos" w:hAnsi="Aptos"/>
          <w:sz w:val="44"/>
          <w:szCs w:val="44"/>
          <w:lang w:val="en-GB"/>
        </w:rPr>
        <w:t>PARISH COUNCIL</w:t>
      </w:r>
    </w:p>
    <w:p w14:paraId="0DCA1A89" w14:textId="77777777" w:rsidR="005B2722" w:rsidRDefault="005B2722" w:rsidP="005B2722">
      <w:pPr>
        <w:pStyle w:val="Normal1"/>
        <w:jc w:val="center"/>
        <w:rPr>
          <w:rFonts w:ascii="Aptos" w:hAnsi="Aptos"/>
        </w:rPr>
      </w:pPr>
    </w:p>
    <w:p w14:paraId="1D68AE86" w14:textId="3340C587" w:rsidR="005B2722" w:rsidRDefault="005B2722" w:rsidP="005B2722">
      <w:pPr>
        <w:pStyle w:val="Normal1"/>
        <w:jc w:val="center"/>
        <w:rPr>
          <w:rFonts w:ascii="Aptos" w:hAnsi="Aptos" w:cs="Arial"/>
          <w:b/>
          <w:lang w:val="en-GB"/>
        </w:rPr>
      </w:pPr>
      <w:r>
        <w:rPr>
          <w:rFonts w:ascii="Aptos" w:hAnsi="Aptos" w:cs="Arial"/>
          <w:b/>
          <w:lang w:val="en-GB"/>
        </w:rPr>
        <w:t>Westow Parish Council Meeting</w:t>
      </w:r>
      <w:r w:rsidR="009D1BAB">
        <w:rPr>
          <w:rFonts w:ascii="Aptos" w:hAnsi="Aptos" w:cs="Arial"/>
          <w:b/>
          <w:lang w:val="en-GB"/>
        </w:rPr>
        <w:t xml:space="preserve"> </w:t>
      </w:r>
      <w:r w:rsidR="00EA0007">
        <w:rPr>
          <w:rFonts w:ascii="Aptos" w:hAnsi="Aptos" w:cs="Arial"/>
          <w:b/>
          <w:lang w:val="en-GB"/>
        </w:rPr>
        <w:t>– 16</w:t>
      </w:r>
      <w:r w:rsidR="00EA0007" w:rsidRPr="00EA0007">
        <w:rPr>
          <w:rFonts w:ascii="Aptos" w:hAnsi="Aptos" w:cs="Arial"/>
          <w:b/>
          <w:vertAlign w:val="superscript"/>
          <w:lang w:val="en-GB"/>
        </w:rPr>
        <w:t>th</w:t>
      </w:r>
      <w:r w:rsidR="00EA0007">
        <w:rPr>
          <w:rFonts w:ascii="Aptos" w:hAnsi="Aptos" w:cs="Arial"/>
          <w:b/>
          <w:lang w:val="en-GB"/>
        </w:rPr>
        <w:t xml:space="preserve"> July 202</w:t>
      </w:r>
      <w:r w:rsidR="003A0674">
        <w:rPr>
          <w:rFonts w:ascii="Aptos" w:hAnsi="Aptos" w:cs="Arial"/>
          <w:b/>
          <w:lang w:val="en-GB"/>
        </w:rPr>
        <w:t>5</w:t>
      </w:r>
      <w:r w:rsidR="00D41F8D">
        <w:rPr>
          <w:rFonts w:ascii="Aptos" w:hAnsi="Aptos" w:cs="Arial"/>
          <w:b/>
          <w:lang w:val="en-GB"/>
        </w:rPr>
        <w:t xml:space="preserve"> – </w:t>
      </w:r>
      <w:r w:rsidR="009D1BAB">
        <w:rPr>
          <w:rFonts w:ascii="Aptos" w:hAnsi="Aptos" w:cs="Arial"/>
          <w:b/>
          <w:lang w:val="en-GB"/>
        </w:rPr>
        <w:t xml:space="preserve">Westow </w:t>
      </w:r>
      <w:r w:rsidR="00D41F8D">
        <w:rPr>
          <w:rFonts w:ascii="Aptos" w:hAnsi="Aptos" w:cs="Arial"/>
          <w:b/>
          <w:lang w:val="en-GB"/>
        </w:rPr>
        <w:t xml:space="preserve">Village Hall </w:t>
      </w:r>
    </w:p>
    <w:p w14:paraId="53FBF95C" w14:textId="77777777" w:rsidR="005B2722" w:rsidRDefault="005B2722" w:rsidP="005B2722">
      <w:pPr>
        <w:pStyle w:val="Normal1"/>
        <w:jc w:val="center"/>
        <w:rPr>
          <w:rFonts w:ascii="Aptos" w:hAnsi="Aptos" w:cs="Arial"/>
          <w:b/>
          <w:lang w:val="en-GB"/>
        </w:rPr>
      </w:pPr>
    </w:p>
    <w:p w14:paraId="049A1E7C" w14:textId="77777777" w:rsidR="005B2722" w:rsidRDefault="005B2722" w:rsidP="005B2722">
      <w:pPr>
        <w:pStyle w:val="Normal1"/>
        <w:rPr>
          <w:rFonts w:ascii="Aptos" w:hAnsi="Aptos" w:cs="Arial"/>
          <w:b/>
        </w:rPr>
      </w:pPr>
      <w:r>
        <w:rPr>
          <w:rFonts w:ascii="Aptos" w:hAnsi="Aptos" w:cs="Arial"/>
          <w:b/>
          <w:lang w:val="en-GB"/>
        </w:rPr>
        <w:t xml:space="preserve">Attendees: </w:t>
      </w:r>
    </w:p>
    <w:p w14:paraId="041EE60B" w14:textId="23A2CD82" w:rsidR="00BF7E45" w:rsidRDefault="00BF7E45" w:rsidP="00BF7E45">
      <w:pPr>
        <w:pStyle w:val="Normal1"/>
        <w:rPr>
          <w:rFonts w:ascii="Aptos" w:hAnsi="Aptos" w:cs="Arial"/>
          <w:lang w:val="en-GB"/>
        </w:rPr>
      </w:pPr>
      <w:r>
        <w:rPr>
          <w:rFonts w:ascii="Aptos" w:eastAsia="Calibri" w:hAnsi="Aptos" w:cs="Arial"/>
          <w:lang w:val="en-GB"/>
        </w:rPr>
        <w:t>Richard Bannister (RB</w:t>
      </w:r>
      <w:r w:rsidR="001B131A">
        <w:rPr>
          <w:rFonts w:ascii="Aptos" w:eastAsia="Calibri" w:hAnsi="Aptos" w:cs="Arial"/>
          <w:lang w:val="en-GB"/>
        </w:rPr>
        <w:t>) Chair</w:t>
      </w:r>
      <w:r>
        <w:rPr>
          <w:rFonts w:ascii="Aptos" w:eastAsia="Calibri" w:hAnsi="Aptos" w:cs="Arial"/>
          <w:lang w:val="en-GB"/>
        </w:rPr>
        <w:t xml:space="preserve">; </w:t>
      </w:r>
      <w:r w:rsidR="0097062F">
        <w:rPr>
          <w:rFonts w:ascii="Aptos" w:eastAsia="Calibri" w:hAnsi="Aptos" w:cs="Arial"/>
          <w:lang w:val="en-GB"/>
        </w:rPr>
        <w:t>Helen Crews (HC);</w:t>
      </w:r>
      <w:r w:rsidR="005B2722">
        <w:rPr>
          <w:rFonts w:ascii="Aptos" w:eastAsia="Calibri" w:hAnsi="Aptos" w:cs="Arial"/>
          <w:lang w:val="en-GB"/>
        </w:rPr>
        <w:t xml:space="preserve"> Angela Fothergill (AF) Clerk; Pennie Hamer (PH</w:t>
      </w:r>
      <w:proofErr w:type="gramStart"/>
      <w:r w:rsidR="005B2722">
        <w:rPr>
          <w:rFonts w:ascii="Aptos" w:eastAsia="Calibri" w:hAnsi="Aptos" w:cs="Arial"/>
          <w:lang w:val="en-GB"/>
        </w:rPr>
        <w:t>)</w:t>
      </w:r>
      <w:r w:rsidR="001B131A">
        <w:rPr>
          <w:rFonts w:ascii="Aptos" w:eastAsia="Calibri" w:hAnsi="Aptos" w:cs="Arial"/>
          <w:lang w:val="en-GB"/>
        </w:rPr>
        <w:t>;</w:t>
      </w:r>
      <w:r w:rsidR="007A1191">
        <w:rPr>
          <w:rFonts w:ascii="Aptos" w:eastAsia="Calibri" w:hAnsi="Aptos" w:cs="Arial"/>
          <w:lang w:val="en-GB"/>
        </w:rPr>
        <w:t xml:space="preserve"> </w:t>
      </w:r>
      <w:r w:rsidR="00E74634">
        <w:rPr>
          <w:rFonts w:ascii="Aptos" w:eastAsia="Calibri" w:hAnsi="Aptos" w:cs="Arial"/>
          <w:lang w:val="en-GB"/>
        </w:rPr>
        <w:t xml:space="preserve"> Peter</w:t>
      </w:r>
      <w:proofErr w:type="gramEnd"/>
      <w:r w:rsidR="00E74634">
        <w:rPr>
          <w:rFonts w:ascii="Aptos" w:eastAsia="Calibri" w:hAnsi="Aptos" w:cs="Arial"/>
          <w:lang w:val="en-GB"/>
        </w:rPr>
        <w:t xml:space="preserve"> Siswick (PS)</w:t>
      </w:r>
      <w:r w:rsidRPr="00BF7E45">
        <w:rPr>
          <w:rFonts w:ascii="Aptos" w:hAnsi="Aptos" w:cs="Arial"/>
          <w:lang w:val="en-GB"/>
        </w:rPr>
        <w:t xml:space="preserve"> </w:t>
      </w:r>
      <w:r>
        <w:rPr>
          <w:rFonts w:ascii="Aptos" w:hAnsi="Aptos" w:cs="Arial"/>
          <w:lang w:val="en-GB"/>
        </w:rPr>
        <w:t>Fiona Scarlett (FS)</w:t>
      </w:r>
      <w:r w:rsidR="00A417B0" w:rsidRPr="00A417B0">
        <w:rPr>
          <w:rFonts w:ascii="Aptos" w:hAnsi="Aptos" w:cs="Arial"/>
          <w:lang w:val="en-GB"/>
        </w:rPr>
        <w:t xml:space="preserve"> </w:t>
      </w:r>
      <w:r w:rsidR="00A417B0" w:rsidRPr="00E177E1">
        <w:rPr>
          <w:rFonts w:ascii="Aptos" w:hAnsi="Aptos" w:cs="Arial"/>
          <w:lang w:val="en-GB"/>
        </w:rPr>
        <w:t>Elizabeth Shields (ES)</w:t>
      </w:r>
    </w:p>
    <w:p w14:paraId="27902948" w14:textId="306BE826" w:rsidR="005B2722" w:rsidRDefault="005B2722" w:rsidP="005B2722">
      <w:pPr>
        <w:rPr>
          <w:rFonts w:ascii="Aptos" w:eastAsia="Calibri" w:hAnsi="Aptos" w:cs="Arial"/>
          <w:lang w:val="en-GB"/>
        </w:rPr>
      </w:pPr>
    </w:p>
    <w:p w14:paraId="051B0DBE" w14:textId="77777777" w:rsidR="00C64DAC" w:rsidRDefault="00C64DAC" w:rsidP="005B2722">
      <w:pPr>
        <w:rPr>
          <w:rFonts w:ascii="Aptos" w:eastAsia="Calibri" w:hAnsi="Aptos" w:cs="Arial"/>
          <w:b/>
          <w:bCs/>
          <w:lang w:val="en-GB"/>
        </w:rPr>
      </w:pPr>
      <w:r>
        <w:rPr>
          <w:rFonts w:ascii="Aptos" w:eastAsia="Calibri" w:hAnsi="Aptos" w:cs="Arial"/>
          <w:b/>
          <w:bCs/>
          <w:lang w:val="en-GB"/>
        </w:rPr>
        <w:t>Apologies:</w:t>
      </w:r>
    </w:p>
    <w:p w14:paraId="0E31A0FC" w14:textId="72C47756" w:rsidR="00BF7E45" w:rsidRDefault="00BF7E45" w:rsidP="005B2722">
      <w:pPr>
        <w:pStyle w:val="Normal1"/>
        <w:rPr>
          <w:rFonts w:ascii="Aptos" w:hAnsi="Aptos" w:cs="Arial"/>
          <w:lang w:val="en-GB"/>
        </w:rPr>
      </w:pPr>
      <w:r>
        <w:rPr>
          <w:rFonts w:ascii="Aptos" w:hAnsi="Aptos" w:cs="Arial"/>
          <w:lang w:val="en-GB"/>
        </w:rPr>
        <w:t>John Smith (JS) Christine Smith (CS)</w:t>
      </w:r>
    </w:p>
    <w:p w14:paraId="67476B28" w14:textId="77777777" w:rsidR="001E540A" w:rsidRPr="00E177E1" w:rsidRDefault="001E540A" w:rsidP="005B2722">
      <w:pPr>
        <w:pStyle w:val="Normal1"/>
        <w:rPr>
          <w:rFonts w:ascii="Aptos" w:hAnsi="Aptos" w:cs="Arial"/>
          <w:lang w:val="en-GB"/>
        </w:rPr>
      </w:pPr>
    </w:p>
    <w:p w14:paraId="7AA8C863" w14:textId="75DD6517" w:rsidR="005B2722" w:rsidRDefault="005B2722" w:rsidP="005B2722">
      <w:pPr>
        <w:pStyle w:val="Normal1"/>
        <w:rPr>
          <w:rFonts w:ascii="Aptos" w:hAnsi="Aptos" w:cs="Arial"/>
        </w:rPr>
      </w:pPr>
      <w:r>
        <w:rPr>
          <w:rFonts w:ascii="Aptos" w:hAnsi="Aptos" w:cs="Arial"/>
          <w:b/>
          <w:bCs/>
          <w:u w:val="single"/>
          <w:lang w:val="en-GB"/>
        </w:rPr>
        <w:t>Annual General Meeting</w:t>
      </w:r>
    </w:p>
    <w:p w14:paraId="0F4C2DC9" w14:textId="77777777" w:rsidR="00A64CB6" w:rsidRDefault="00A64CB6" w:rsidP="00A64CB6">
      <w:pPr>
        <w:spacing w:before="100" w:beforeAutospacing="1" w:after="100" w:afterAutospacing="1"/>
        <w:jc w:val="both"/>
        <w:rPr>
          <w:rFonts w:ascii="Aptos" w:hAnsi="Aptos" w:cs="Arial"/>
          <w:b/>
          <w:color w:val="000000"/>
          <w:lang w:val="en-GB" w:eastAsia="en-GB"/>
        </w:rPr>
      </w:pPr>
      <w:r>
        <w:rPr>
          <w:rFonts w:ascii="Aptos" w:hAnsi="Aptos" w:cs="Arial"/>
          <w:b/>
          <w:color w:val="000000"/>
          <w:lang w:val="en-GB" w:eastAsia="en-GB"/>
        </w:rPr>
        <w:t>Minutes of the last meeting</w:t>
      </w:r>
    </w:p>
    <w:p w14:paraId="78853AB4" w14:textId="09737AE6" w:rsidR="00A64CB6" w:rsidRDefault="00A64CB6" w:rsidP="00A64CB6">
      <w:pPr>
        <w:spacing w:before="100" w:beforeAutospacing="1" w:after="100" w:afterAutospacing="1"/>
        <w:jc w:val="both"/>
        <w:rPr>
          <w:rFonts w:ascii="Aptos" w:hAnsi="Aptos" w:cs="Arial"/>
          <w:color w:val="000000"/>
          <w:lang w:val="en-GB" w:eastAsia="en-GB"/>
        </w:rPr>
      </w:pPr>
      <w:r>
        <w:rPr>
          <w:rFonts w:ascii="Aptos" w:hAnsi="Aptos" w:cs="Arial"/>
          <w:color w:val="000000"/>
          <w:lang w:val="en-GB" w:eastAsia="en-GB"/>
        </w:rPr>
        <w:t xml:space="preserve">The Minutes of the </w:t>
      </w:r>
      <w:r w:rsidR="00C64DAC">
        <w:rPr>
          <w:rFonts w:ascii="Aptos" w:hAnsi="Aptos" w:cs="Arial"/>
          <w:color w:val="000000"/>
          <w:lang w:val="en-GB" w:eastAsia="en-GB"/>
        </w:rPr>
        <w:t>Ma</w:t>
      </w:r>
      <w:r w:rsidR="00BF7E45">
        <w:rPr>
          <w:rFonts w:ascii="Aptos" w:hAnsi="Aptos" w:cs="Arial"/>
          <w:color w:val="000000"/>
          <w:lang w:val="en-GB" w:eastAsia="en-GB"/>
        </w:rPr>
        <w:t>y</w:t>
      </w:r>
      <w:r w:rsidR="00C64DAC">
        <w:rPr>
          <w:rFonts w:ascii="Aptos" w:hAnsi="Aptos" w:cs="Arial"/>
          <w:color w:val="000000"/>
          <w:lang w:val="en-GB" w:eastAsia="en-GB"/>
        </w:rPr>
        <w:t xml:space="preserve"> </w:t>
      </w:r>
      <w:r w:rsidR="00A340CA">
        <w:rPr>
          <w:rFonts w:ascii="Aptos" w:hAnsi="Aptos" w:cs="Arial"/>
          <w:color w:val="000000"/>
          <w:lang w:val="en-GB" w:eastAsia="en-GB"/>
        </w:rPr>
        <w:t>meeting</w:t>
      </w:r>
      <w:r>
        <w:rPr>
          <w:rFonts w:ascii="Aptos" w:hAnsi="Aptos" w:cs="Arial"/>
          <w:color w:val="000000"/>
          <w:lang w:val="en-GB" w:eastAsia="en-GB"/>
        </w:rPr>
        <w:t xml:space="preserve"> </w:t>
      </w:r>
      <w:proofErr w:type="gramStart"/>
      <w:r>
        <w:rPr>
          <w:rFonts w:ascii="Aptos" w:hAnsi="Aptos" w:cs="Arial"/>
          <w:color w:val="000000"/>
          <w:lang w:val="en-GB" w:eastAsia="en-GB"/>
        </w:rPr>
        <w:t>were</w:t>
      </w:r>
      <w:proofErr w:type="gramEnd"/>
      <w:r>
        <w:rPr>
          <w:rFonts w:ascii="Aptos" w:hAnsi="Aptos" w:cs="Arial"/>
          <w:color w:val="000000"/>
          <w:lang w:val="en-GB" w:eastAsia="en-GB"/>
        </w:rPr>
        <w:t xml:space="preserve"> proposed as a correct record.</w:t>
      </w:r>
    </w:p>
    <w:p w14:paraId="7339EFBB" w14:textId="77777777" w:rsidR="00D55840" w:rsidRDefault="00801BA7" w:rsidP="00D55840">
      <w:pPr>
        <w:spacing w:before="100" w:beforeAutospacing="1" w:after="100" w:afterAutospacing="1"/>
        <w:jc w:val="both"/>
        <w:rPr>
          <w:rFonts w:ascii="Aptos" w:hAnsi="Aptos" w:cs="Arial"/>
          <w:b/>
          <w:bCs/>
          <w:color w:val="000000"/>
          <w:lang w:val="en-GB" w:eastAsia="en-GB"/>
        </w:rPr>
      </w:pPr>
      <w:r>
        <w:rPr>
          <w:rFonts w:ascii="Aptos" w:hAnsi="Aptos" w:cs="Arial"/>
          <w:b/>
          <w:bCs/>
          <w:color w:val="000000"/>
          <w:lang w:val="en-GB" w:eastAsia="en-GB"/>
        </w:rPr>
        <w:t>Matters Arising</w:t>
      </w:r>
      <w:r w:rsidR="00D55840">
        <w:rPr>
          <w:rFonts w:ascii="Aptos" w:hAnsi="Aptos" w:cs="Arial"/>
          <w:b/>
          <w:bCs/>
          <w:color w:val="000000"/>
          <w:lang w:val="en-GB" w:eastAsia="en-GB"/>
        </w:rPr>
        <w:t xml:space="preserve"> from Action Log</w:t>
      </w:r>
    </w:p>
    <w:p w14:paraId="11069E48" w14:textId="4FD653C2" w:rsidR="001E0AD0" w:rsidRPr="007B1181" w:rsidRDefault="001E0AD0" w:rsidP="00922BF8">
      <w:pPr>
        <w:spacing w:before="100" w:beforeAutospacing="1" w:after="100" w:afterAutospacing="1"/>
        <w:rPr>
          <w:rFonts w:ascii="Aptos" w:hAnsi="Aptos" w:cs="Arial"/>
          <w:color w:val="000000"/>
          <w:lang w:val="en-GB" w:eastAsia="en-GB"/>
        </w:rPr>
      </w:pPr>
      <w:r>
        <w:rPr>
          <w:rFonts w:ascii="Aptos" w:hAnsi="Aptos" w:cs="Arial"/>
          <w:b/>
          <w:bCs/>
          <w:color w:val="000000"/>
          <w:lang w:val="en-GB" w:eastAsia="en-GB"/>
        </w:rPr>
        <w:t xml:space="preserve">Water leakage at Firby corner – </w:t>
      </w:r>
      <w:r w:rsidRPr="007B1181">
        <w:rPr>
          <w:rFonts w:ascii="Aptos" w:hAnsi="Aptos" w:cs="Arial"/>
          <w:color w:val="000000"/>
          <w:lang w:val="en-GB" w:eastAsia="en-GB"/>
        </w:rPr>
        <w:t>AF</w:t>
      </w:r>
      <w:r w:rsidR="002565B9">
        <w:rPr>
          <w:rFonts w:ascii="Aptos" w:hAnsi="Aptos" w:cs="Arial"/>
          <w:color w:val="000000"/>
          <w:lang w:val="en-GB" w:eastAsia="en-GB"/>
        </w:rPr>
        <w:t xml:space="preserve"> chased this up again on the Parish Portal. It was note</w:t>
      </w:r>
      <w:r w:rsidR="001B131A">
        <w:rPr>
          <w:rFonts w:ascii="Aptos" w:hAnsi="Aptos" w:cs="Arial"/>
          <w:color w:val="000000"/>
          <w:lang w:val="en-GB" w:eastAsia="en-GB"/>
        </w:rPr>
        <w:t>d</w:t>
      </w:r>
      <w:r w:rsidR="002565B9">
        <w:rPr>
          <w:rFonts w:ascii="Aptos" w:hAnsi="Aptos" w:cs="Arial"/>
          <w:color w:val="000000"/>
          <w:lang w:val="en-GB" w:eastAsia="en-GB"/>
        </w:rPr>
        <w:t xml:space="preserve"> that someone had been out to look at the problem</w:t>
      </w:r>
      <w:r w:rsidR="00AB5419" w:rsidRPr="007B1181">
        <w:rPr>
          <w:rFonts w:ascii="Aptos" w:hAnsi="Aptos" w:cs="Arial"/>
          <w:color w:val="000000"/>
          <w:lang w:val="en-GB" w:eastAsia="en-GB"/>
        </w:rPr>
        <w:t>.</w:t>
      </w:r>
      <w:r w:rsidR="00D9676A">
        <w:rPr>
          <w:rFonts w:ascii="Aptos" w:hAnsi="Aptos" w:cs="Arial"/>
          <w:color w:val="000000"/>
          <w:lang w:val="en-GB" w:eastAsia="en-GB"/>
        </w:rPr>
        <w:t xml:space="preserve"> FS said that she would also chase this up with Highways</w:t>
      </w:r>
      <w:r w:rsidR="00926EE1" w:rsidRPr="00926EE1">
        <w:rPr>
          <w:rFonts w:ascii="Aptos" w:hAnsi="Aptos" w:cs="Arial"/>
          <w:b/>
          <w:bCs/>
          <w:color w:val="EE0000"/>
          <w:lang w:val="en-GB" w:eastAsia="en-GB"/>
        </w:rPr>
        <w:t>. FS to contact Highways in this regard</w:t>
      </w:r>
    </w:p>
    <w:p w14:paraId="4BD61F0B" w14:textId="37F888EB" w:rsidR="00AB5419" w:rsidRPr="000A5966" w:rsidRDefault="00AB5419" w:rsidP="00D55840">
      <w:pPr>
        <w:spacing w:before="100" w:beforeAutospacing="1" w:after="100" w:afterAutospacing="1"/>
        <w:jc w:val="both"/>
        <w:rPr>
          <w:rFonts w:ascii="Aptos" w:hAnsi="Aptos" w:cs="Arial"/>
          <w:b/>
          <w:bCs/>
          <w:color w:val="EE0000"/>
          <w:lang w:val="en-GB" w:eastAsia="en-GB"/>
        </w:rPr>
      </w:pPr>
      <w:r>
        <w:rPr>
          <w:rFonts w:ascii="Aptos" w:hAnsi="Aptos" w:cs="Arial"/>
          <w:b/>
          <w:bCs/>
          <w:color w:val="000000"/>
          <w:lang w:val="en-GB" w:eastAsia="en-GB"/>
        </w:rPr>
        <w:t xml:space="preserve">Westow Sign – </w:t>
      </w:r>
      <w:r w:rsidRPr="007B1181">
        <w:rPr>
          <w:rFonts w:ascii="Aptos" w:hAnsi="Aptos" w:cs="Arial"/>
          <w:color w:val="000000"/>
          <w:lang w:val="en-GB" w:eastAsia="en-GB"/>
        </w:rPr>
        <w:t xml:space="preserve">AF had heard nothing from North Yorkshire re the replacement </w:t>
      </w:r>
      <w:proofErr w:type="gramStart"/>
      <w:r w:rsidRPr="007B1181">
        <w:rPr>
          <w:rFonts w:ascii="Aptos" w:hAnsi="Aptos" w:cs="Arial"/>
          <w:color w:val="000000"/>
          <w:lang w:val="en-GB" w:eastAsia="en-GB"/>
        </w:rPr>
        <w:t>sign,</w:t>
      </w:r>
      <w:proofErr w:type="gramEnd"/>
      <w:r w:rsidRPr="007B1181">
        <w:rPr>
          <w:rFonts w:ascii="Aptos" w:hAnsi="Aptos" w:cs="Arial"/>
          <w:color w:val="000000"/>
          <w:lang w:val="en-GB" w:eastAsia="en-GB"/>
        </w:rPr>
        <w:t xml:space="preserve"> AF </w:t>
      </w:r>
      <w:r w:rsidR="00D8667C">
        <w:rPr>
          <w:rFonts w:ascii="Aptos" w:hAnsi="Aptos" w:cs="Arial"/>
          <w:color w:val="000000"/>
          <w:lang w:val="en-GB" w:eastAsia="en-GB"/>
        </w:rPr>
        <w:t xml:space="preserve">had </w:t>
      </w:r>
      <w:r w:rsidRPr="007B1181">
        <w:rPr>
          <w:rFonts w:ascii="Aptos" w:hAnsi="Aptos" w:cs="Arial"/>
          <w:color w:val="000000"/>
          <w:lang w:val="en-GB" w:eastAsia="en-GB"/>
        </w:rPr>
        <w:t>email</w:t>
      </w:r>
      <w:r w:rsidR="00D8667C">
        <w:rPr>
          <w:rFonts w:ascii="Aptos" w:hAnsi="Aptos" w:cs="Arial"/>
          <w:color w:val="000000"/>
          <w:lang w:val="en-GB" w:eastAsia="en-GB"/>
        </w:rPr>
        <w:t>ed</w:t>
      </w:r>
      <w:r w:rsidRPr="007B1181">
        <w:rPr>
          <w:rFonts w:ascii="Aptos" w:hAnsi="Aptos" w:cs="Arial"/>
          <w:color w:val="000000"/>
          <w:lang w:val="en-GB" w:eastAsia="en-GB"/>
        </w:rPr>
        <w:t xml:space="preserve"> North Yorkshire to see if they could return the sign they took as it was not damaged it was only the post that was damaged</w:t>
      </w:r>
      <w:r w:rsidR="00926EE1">
        <w:rPr>
          <w:rFonts w:ascii="Aptos" w:hAnsi="Aptos" w:cs="Arial"/>
          <w:b/>
          <w:bCs/>
          <w:color w:val="000000"/>
          <w:lang w:val="en-GB" w:eastAsia="en-GB"/>
        </w:rPr>
        <w:t xml:space="preserve"> </w:t>
      </w:r>
      <w:r w:rsidR="00926EE1" w:rsidRPr="00926EE1">
        <w:rPr>
          <w:rFonts w:ascii="Aptos" w:hAnsi="Aptos" w:cs="Arial"/>
          <w:color w:val="000000"/>
          <w:lang w:val="en-GB" w:eastAsia="en-GB"/>
        </w:rPr>
        <w:t>but had not had a response</w:t>
      </w:r>
      <w:r w:rsidR="00926EE1">
        <w:rPr>
          <w:rFonts w:ascii="Aptos" w:hAnsi="Aptos" w:cs="Arial"/>
          <w:color w:val="000000"/>
          <w:lang w:val="en-GB" w:eastAsia="en-GB"/>
        </w:rPr>
        <w:t xml:space="preserve">. </w:t>
      </w:r>
      <w:r w:rsidR="00926EE1" w:rsidRPr="000A5966">
        <w:rPr>
          <w:rFonts w:ascii="Aptos" w:hAnsi="Aptos" w:cs="Arial"/>
          <w:b/>
          <w:bCs/>
          <w:color w:val="EE0000"/>
          <w:lang w:val="en-GB" w:eastAsia="en-GB"/>
        </w:rPr>
        <w:t xml:space="preserve">FS </w:t>
      </w:r>
      <w:r w:rsidR="000A5966" w:rsidRPr="000A5966">
        <w:rPr>
          <w:rFonts w:ascii="Aptos" w:hAnsi="Aptos" w:cs="Arial"/>
          <w:b/>
          <w:bCs/>
          <w:color w:val="EE0000"/>
          <w:lang w:val="en-GB" w:eastAsia="en-GB"/>
        </w:rPr>
        <w:t>said that she would be happy to contact Highways in this regard.</w:t>
      </w:r>
    </w:p>
    <w:p w14:paraId="6CC00710" w14:textId="0E4BC081" w:rsidR="00032647" w:rsidRDefault="00032647" w:rsidP="00D55840">
      <w:pPr>
        <w:spacing w:before="100" w:beforeAutospacing="1" w:after="100" w:afterAutospacing="1"/>
        <w:jc w:val="both"/>
        <w:rPr>
          <w:rFonts w:ascii="Aptos" w:hAnsi="Aptos" w:cs="Arial"/>
          <w:color w:val="000000"/>
          <w:lang w:val="en-GB" w:eastAsia="en-GB"/>
        </w:rPr>
      </w:pPr>
      <w:r>
        <w:rPr>
          <w:rFonts w:ascii="Aptos" w:hAnsi="Aptos" w:cs="Arial"/>
          <w:b/>
          <w:bCs/>
          <w:color w:val="000000"/>
          <w:lang w:val="en-GB" w:eastAsia="en-GB"/>
        </w:rPr>
        <w:t xml:space="preserve">Posts around village green – </w:t>
      </w:r>
      <w:r w:rsidRPr="00F90512">
        <w:rPr>
          <w:rFonts w:ascii="Aptos" w:hAnsi="Aptos" w:cs="Arial"/>
          <w:color w:val="000000"/>
          <w:lang w:val="en-GB" w:eastAsia="en-GB"/>
        </w:rPr>
        <w:t>Peter Siswick (PS) said that he would be happy to get a quote for some new posts and sand/concrete</w:t>
      </w:r>
      <w:r w:rsidR="00846670">
        <w:rPr>
          <w:rFonts w:ascii="Aptos" w:hAnsi="Aptos" w:cs="Arial"/>
          <w:color w:val="000000"/>
          <w:lang w:val="en-GB" w:eastAsia="en-GB"/>
        </w:rPr>
        <w:t xml:space="preserve"> </w:t>
      </w:r>
      <w:proofErr w:type="gramStart"/>
      <w:r w:rsidR="000F4386">
        <w:rPr>
          <w:rFonts w:ascii="Aptos" w:hAnsi="Aptos" w:cs="Arial"/>
          <w:color w:val="000000"/>
          <w:lang w:val="en-GB" w:eastAsia="en-GB"/>
        </w:rPr>
        <w:t>in regard to</w:t>
      </w:r>
      <w:proofErr w:type="gramEnd"/>
      <w:r w:rsidR="000F4386">
        <w:rPr>
          <w:rFonts w:ascii="Aptos" w:hAnsi="Aptos" w:cs="Arial"/>
          <w:color w:val="000000"/>
          <w:lang w:val="en-GB" w:eastAsia="en-GB"/>
        </w:rPr>
        <w:t xml:space="preserve"> the replacement posts on the village green.</w:t>
      </w:r>
      <w:r w:rsidR="000A5966">
        <w:rPr>
          <w:rFonts w:ascii="Aptos" w:hAnsi="Aptos" w:cs="Arial"/>
          <w:color w:val="000000"/>
          <w:lang w:val="en-GB" w:eastAsia="en-GB"/>
        </w:rPr>
        <w:t xml:space="preserve"> </w:t>
      </w:r>
      <w:r w:rsidR="000A5966" w:rsidRPr="00490A4A">
        <w:rPr>
          <w:rFonts w:ascii="Aptos" w:hAnsi="Aptos" w:cs="Arial"/>
          <w:b/>
          <w:bCs/>
          <w:color w:val="EE0000"/>
          <w:lang w:val="en-GB" w:eastAsia="en-GB"/>
        </w:rPr>
        <w:t>PS and RB to</w:t>
      </w:r>
      <w:r w:rsidR="00721D98">
        <w:rPr>
          <w:rFonts w:ascii="Aptos" w:hAnsi="Aptos" w:cs="Arial"/>
          <w:b/>
          <w:bCs/>
          <w:color w:val="EE0000"/>
          <w:lang w:val="en-GB" w:eastAsia="en-GB"/>
        </w:rPr>
        <w:t xml:space="preserve"> liaise and</w:t>
      </w:r>
      <w:r w:rsidR="000A5966" w:rsidRPr="00490A4A">
        <w:rPr>
          <w:rFonts w:ascii="Aptos" w:hAnsi="Aptos" w:cs="Arial"/>
          <w:b/>
          <w:bCs/>
          <w:color w:val="EE0000"/>
          <w:lang w:val="en-GB" w:eastAsia="en-GB"/>
        </w:rPr>
        <w:t xml:space="preserve"> </w:t>
      </w:r>
      <w:r w:rsidR="00490A4A" w:rsidRPr="00490A4A">
        <w:rPr>
          <w:rFonts w:ascii="Aptos" w:hAnsi="Aptos" w:cs="Arial"/>
          <w:b/>
          <w:bCs/>
          <w:color w:val="EE0000"/>
          <w:lang w:val="en-GB" w:eastAsia="en-GB"/>
        </w:rPr>
        <w:t>collect the posts etc</w:t>
      </w:r>
    </w:p>
    <w:p w14:paraId="25F5C61D" w14:textId="05F415A6" w:rsidR="00A64CB6" w:rsidRDefault="00A64CB6" w:rsidP="00A64CB6">
      <w:pPr>
        <w:spacing w:before="100" w:beforeAutospacing="1" w:after="100" w:afterAutospacing="1"/>
        <w:jc w:val="both"/>
        <w:rPr>
          <w:rFonts w:ascii="Aptos" w:hAnsi="Aptos" w:cs="Arial"/>
          <w:b/>
          <w:bCs/>
          <w:color w:val="000000"/>
          <w:lang w:val="en-GB" w:eastAsia="en-GB"/>
        </w:rPr>
      </w:pPr>
      <w:r>
        <w:rPr>
          <w:rFonts w:ascii="Aptos" w:hAnsi="Aptos" w:cs="Arial"/>
          <w:b/>
          <w:bCs/>
          <w:color w:val="000000"/>
          <w:lang w:val="en-GB" w:eastAsia="en-GB"/>
        </w:rPr>
        <w:t xml:space="preserve">Clerks Update </w:t>
      </w:r>
    </w:p>
    <w:p w14:paraId="68015255" w14:textId="649196EE" w:rsidR="00756739" w:rsidRDefault="00A64CB6" w:rsidP="00756739">
      <w:pPr>
        <w:spacing w:before="100" w:beforeAutospacing="1" w:after="100" w:afterAutospacing="1"/>
        <w:jc w:val="both"/>
        <w:rPr>
          <w:rFonts w:ascii="Aptos" w:hAnsi="Aptos" w:cs="Arial"/>
          <w:lang w:val="en-GB" w:eastAsia="en-GB"/>
        </w:rPr>
      </w:pPr>
      <w:r>
        <w:rPr>
          <w:rFonts w:ascii="Aptos" w:hAnsi="Aptos" w:cs="Arial"/>
          <w:lang w:val="en-GB" w:eastAsia="en-GB"/>
        </w:rPr>
        <w:t>AF</w:t>
      </w:r>
      <w:r w:rsidR="00AC3845">
        <w:rPr>
          <w:rFonts w:ascii="Aptos" w:hAnsi="Aptos" w:cs="Arial"/>
          <w:lang w:val="en-GB" w:eastAsia="en-GB"/>
        </w:rPr>
        <w:t xml:space="preserve"> had </w:t>
      </w:r>
      <w:r w:rsidR="00756739">
        <w:rPr>
          <w:rFonts w:ascii="Aptos" w:hAnsi="Aptos" w:cs="Arial"/>
          <w:lang w:val="en-GB" w:eastAsia="en-GB"/>
        </w:rPr>
        <w:t xml:space="preserve">received communication from North Yorkshire re </w:t>
      </w:r>
      <w:r w:rsidR="00767D1F">
        <w:rPr>
          <w:rFonts w:ascii="Aptos" w:hAnsi="Aptos" w:cs="Arial"/>
          <w:lang w:val="en-GB" w:eastAsia="en-GB"/>
        </w:rPr>
        <w:t xml:space="preserve">removal </w:t>
      </w:r>
      <w:r w:rsidR="00FD6BD2">
        <w:rPr>
          <w:rFonts w:ascii="Aptos" w:hAnsi="Aptos" w:cs="Arial"/>
          <w:lang w:val="en-GB" w:eastAsia="en-GB"/>
        </w:rPr>
        <w:t>or adoption</w:t>
      </w:r>
      <w:r w:rsidR="00756739">
        <w:rPr>
          <w:rFonts w:ascii="Aptos" w:hAnsi="Aptos" w:cs="Arial"/>
          <w:lang w:val="en-GB" w:eastAsia="en-GB"/>
        </w:rPr>
        <w:t xml:space="preserve"> of the village phone box. </w:t>
      </w:r>
      <w:r w:rsidR="00454E4A">
        <w:rPr>
          <w:rFonts w:ascii="Aptos" w:hAnsi="Aptos" w:cs="Arial"/>
          <w:lang w:val="en-GB" w:eastAsia="en-GB"/>
        </w:rPr>
        <w:t xml:space="preserve">The PC could adopt the phone box without the phone in it for £1. </w:t>
      </w:r>
      <w:r w:rsidR="00490A4A">
        <w:rPr>
          <w:rFonts w:ascii="Aptos" w:hAnsi="Aptos" w:cs="Arial"/>
          <w:lang w:val="en-GB" w:eastAsia="en-GB"/>
        </w:rPr>
        <w:t>Further to this PH had received an email to say that aft</w:t>
      </w:r>
      <w:r w:rsidR="001A35CC">
        <w:rPr>
          <w:rFonts w:ascii="Aptos" w:hAnsi="Aptos" w:cs="Arial"/>
          <w:lang w:val="en-GB" w:eastAsia="en-GB"/>
        </w:rPr>
        <w:t>er an objection from North Yorkshire BT have made the decision to retain the phone box due to the poor mobile coverage in the Parish</w:t>
      </w:r>
      <w:r w:rsidR="009E1053">
        <w:rPr>
          <w:rFonts w:ascii="Aptos" w:hAnsi="Aptos" w:cs="Arial"/>
          <w:lang w:val="en-GB" w:eastAsia="en-GB"/>
        </w:rPr>
        <w:t xml:space="preserve">. As a </w:t>
      </w:r>
      <w:r w:rsidR="00AA3F81">
        <w:rPr>
          <w:rFonts w:ascii="Aptos" w:hAnsi="Aptos" w:cs="Arial"/>
          <w:lang w:val="en-GB" w:eastAsia="en-GB"/>
        </w:rPr>
        <w:t>result,</w:t>
      </w:r>
      <w:r w:rsidR="009E1053">
        <w:rPr>
          <w:rFonts w:ascii="Aptos" w:hAnsi="Aptos" w:cs="Arial"/>
          <w:lang w:val="en-GB" w:eastAsia="en-GB"/>
        </w:rPr>
        <w:t xml:space="preserve"> the opportunity to adopt has been withdrawn.</w:t>
      </w:r>
    </w:p>
    <w:p w14:paraId="4652BC2E" w14:textId="77777777" w:rsidR="00252F6A" w:rsidRDefault="00A64CB6" w:rsidP="00252F6A">
      <w:pPr>
        <w:spacing w:before="100" w:beforeAutospacing="1" w:after="100" w:afterAutospacing="1"/>
        <w:jc w:val="both"/>
        <w:rPr>
          <w:rFonts w:ascii="Aptos" w:eastAsia="Calibri" w:hAnsi="Aptos" w:cs="Arial"/>
          <w:b/>
          <w:bCs/>
          <w:color w:val="000000"/>
          <w:lang w:val="en-GB"/>
        </w:rPr>
      </w:pPr>
      <w:r>
        <w:rPr>
          <w:rFonts w:ascii="Aptos" w:eastAsia="Calibri" w:hAnsi="Aptos" w:cs="Arial"/>
          <w:b/>
          <w:bCs/>
          <w:color w:val="000000"/>
          <w:lang w:val="en-GB"/>
        </w:rPr>
        <w:t>Budget and Finance</w:t>
      </w:r>
    </w:p>
    <w:p w14:paraId="682A0059" w14:textId="43B895DC" w:rsidR="00AB7995" w:rsidRPr="00AB7995" w:rsidRDefault="00AB7995" w:rsidP="00AB7995">
      <w:pPr>
        <w:rPr>
          <w:rFonts w:asciiTheme="minorHAnsi" w:hAnsiTheme="minorHAnsi"/>
        </w:rPr>
      </w:pPr>
      <w:r w:rsidRPr="00AB7995">
        <w:rPr>
          <w:rFonts w:asciiTheme="minorHAnsi" w:hAnsiTheme="minorHAnsi"/>
        </w:rPr>
        <w:t>Parish Council account balance: £4173.12 (direct debits to E-ON NEXT, £2018 and Scottish Water bus, £14.08)</w:t>
      </w:r>
      <w:r>
        <w:rPr>
          <w:rFonts w:asciiTheme="minorHAnsi" w:hAnsiTheme="minorHAnsi"/>
        </w:rPr>
        <w:t xml:space="preserve"> </w:t>
      </w:r>
      <w:r w:rsidRPr="00AB7995">
        <w:rPr>
          <w:rFonts w:asciiTheme="minorHAnsi" w:hAnsiTheme="minorHAnsi"/>
        </w:rPr>
        <w:t>Village Hall account balance: £3045.17 (unchanged)</w:t>
      </w:r>
    </w:p>
    <w:p w14:paraId="2E5C3784" w14:textId="77777777" w:rsidR="00AB7995" w:rsidRDefault="00AB7995" w:rsidP="00AB7995"/>
    <w:p w14:paraId="4E7B0572" w14:textId="77777777" w:rsidR="00AB7995" w:rsidRDefault="00AB7995" w:rsidP="00252F6A">
      <w:pPr>
        <w:spacing w:before="100" w:beforeAutospacing="1" w:after="100" w:afterAutospacing="1"/>
        <w:jc w:val="both"/>
        <w:rPr>
          <w:rFonts w:ascii="Aptos" w:eastAsia="Calibri" w:hAnsi="Aptos" w:cs="Arial"/>
          <w:b/>
          <w:bCs/>
          <w:color w:val="000000"/>
          <w:lang w:val="en-GB"/>
        </w:rPr>
      </w:pPr>
    </w:p>
    <w:p w14:paraId="63672047" w14:textId="7133A8EA" w:rsidR="00A64CB6" w:rsidRDefault="00A64CB6" w:rsidP="00A64CB6">
      <w:pPr>
        <w:spacing w:after="160" w:line="259" w:lineRule="auto"/>
        <w:jc w:val="both"/>
        <w:rPr>
          <w:rFonts w:ascii="Aptos" w:eastAsia="Calibri" w:hAnsi="Aptos" w:cs="Arial"/>
          <w:b/>
          <w:lang w:val="en-GB"/>
        </w:rPr>
      </w:pPr>
      <w:r>
        <w:rPr>
          <w:rFonts w:ascii="Aptos" w:eastAsia="Calibri" w:hAnsi="Aptos" w:cs="Arial"/>
          <w:b/>
          <w:lang w:val="en-GB"/>
        </w:rPr>
        <w:t xml:space="preserve">Planning Applications 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A64CB6" w:rsidRPr="0061042E" w14:paraId="71DBE0C3" w14:textId="77777777" w:rsidTr="004048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B061F" w14:textId="6C61EBC7" w:rsidR="00800FAA" w:rsidRDefault="002723AF" w:rsidP="00A64CB6">
            <w:pPr>
              <w:spacing w:after="240"/>
              <w:jc w:val="both"/>
              <w:rPr>
                <w:rFonts w:ascii="Aptos" w:hAnsi="Aptos" w:cs="Arial"/>
                <w:b/>
                <w:bCs/>
                <w:lang w:val="en-GB" w:eastAsia="en-GB"/>
              </w:rPr>
            </w:pPr>
            <w:r>
              <w:rPr>
                <w:rFonts w:ascii="Aptos" w:hAnsi="Aptos" w:cs="Arial"/>
                <w:b/>
                <w:bCs/>
                <w:lang w:val="en-GB" w:eastAsia="en-GB"/>
              </w:rPr>
              <w:t>Various planning applications had been received</w:t>
            </w:r>
            <w:r w:rsidR="007F3F4A">
              <w:rPr>
                <w:rFonts w:ascii="Aptos" w:hAnsi="Aptos" w:cs="Arial"/>
                <w:b/>
                <w:bCs/>
                <w:lang w:val="en-GB" w:eastAsia="en-GB"/>
              </w:rPr>
              <w:t xml:space="preserve"> since the last </w:t>
            </w:r>
            <w:proofErr w:type="gramStart"/>
            <w:r w:rsidR="007F3F4A">
              <w:rPr>
                <w:rFonts w:ascii="Aptos" w:hAnsi="Aptos" w:cs="Arial"/>
                <w:b/>
                <w:bCs/>
                <w:lang w:val="en-GB" w:eastAsia="en-GB"/>
              </w:rPr>
              <w:t>meeting:-</w:t>
            </w:r>
            <w:proofErr w:type="gramEnd"/>
          </w:p>
          <w:p w14:paraId="12B16D51" w14:textId="434B2E81" w:rsidR="002723AF" w:rsidRPr="00343A83" w:rsidRDefault="00A3198E" w:rsidP="002723AF">
            <w:pPr>
              <w:pStyle w:val="ListParagraph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b/>
                <w:bCs/>
                <w:lang w:val="en-GB" w:eastAsia="en-GB"/>
              </w:rPr>
            </w:pPr>
            <w:r w:rsidRPr="00343A83">
              <w:rPr>
                <w:rFonts w:cs="Arial"/>
                <w:b/>
                <w:bCs/>
                <w:lang w:val="en-GB" w:eastAsia="en-GB"/>
              </w:rPr>
              <w:t xml:space="preserve">Mount Farm Westow – </w:t>
            </w:r>
            <w:r w:rsidRPr="00343A83">
              <w:rPr>
                <w:rFonts w:cs="Arial"/>
                <w:lang w:val="en-GB" w:eastAsia="en-GB"/>
              </w:rPr>
              <w:t>change of use of domestic annex and home studio to 2 no one bedroom holiday lets (retrospective)</w:t>
            </w:r>
          </w:p>
          <w:p w14:paraId="512861E2" w14:textId="77777777" w:rsidR="00A3198E" w:rsidRPr="00343A83" w:rsidRDefault="00A3198E" w:rsidP="00A3198E">
            <w:pPr>
              <w:pStyle w:val="ListParagraph"/>
              <w:spacing w:after="240"/>
              <w:jc w:val="both"/>
              <w:rPr>
                <w:rFonts w:cs="Arial"/>
                <w:b/>
                <w:bCs/>
                <w:lang w:val="en-GB" w:eastAsia="en-GB"/>
              </w:rPr>
            </w:pPr>
          </w:p>
          <w:p w14:paraId="59122AE6" w14:textId="186B6340" w:rsidR="00A3198E" w:rsidRPr="00343A83" w:rsidRDefault="00A3198E" w:rsidP="00A3198E">
            <w:pPr>
              <w:pStyle w:val="ListParagraph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lang w:val="en-GB" w:eastAsia="en-GB"/>
              </w:rPr>
            </w:pPr>
            <w:r w:rsidRPr="00343A83">
              <w:rPr>
                <w:rFonts w:cs="Arial"/>
                <w:b/>
                <w:bCs/>
                <w:lang w:val="en-GB" w:eastAsia="en-GB"/>
              </w:rPr>
              <w:t xml:space="preserve">9 Westfield Chapel Lane Westow – </w:t>
            </w:r>
            <w:r w:rsidRPr="00343A83">
              <w:rPr>
                <w:rFonts w:cs="Arial"/>
                <w:lang w:val="en-GB" w:eastAsia="en-GB"/>
              </w:rPr>
              <w:t>Erection of front porch (retrospective). Erection of two storey side extension and loft conversion with rear dormer.</w:t>
            </w:r>
          </w:p>
          <w:p w14:paraId="21AC0333" w14:textId="77777777" w:rsidR="00A3198E" w:rsidRPr="00343A83" w:rsidRDefault="00A3198E" w:rsidP="00A3198E">
            <w:pPr>
              <w:pStyle w:val="ListParagraph"/>
              <w:rPr>
                <w:rFonts w:cs="Arial"/>
                <w:b/>
                <w:bCs/>
                <w:lang w:val="en-GB" w:eastAsia="en-GB"/>
              </w:rPr>
            </w:pPr>
          </w:p>
          <w:p w14:paraId="13BF0192" w14:textId="148F46E8" w:rsidR="00A3198E" w:rsidRPr="00343A83" w:rsidRDefault="003F74DA" w:rsidP="00A3198E">
            <w:pPr>
              <w:pStyle w:val="ListParagraph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lang w:val="en-GB" w:eastAsia="en-GB"/>
              </w:rPr>
            </w:pPr>
            <w:r w:rsidRPr="00343A83">
              <w:rPr>
                <w:rFonts w:cs="Arial"/>
                <w:b/>
                <w:bCs/>
                <w:lang w:val="en-GB" w:eastAsia="en-GB"/>
              </w:rPr>
              <w:t>Coney Cottage Main St Westow -</w:t>
            </w:r>
            <w:r w:rsidRPr="00343A83">
              <w:rPr>
                <w:rFonts w:cs="Arial"/>
                <w:lang w:val="en-GB" w:eastAsia="en-GB"/>
              </w:rPr>
              <w:t>Variation of Condition 03 of planning approval 18/00647/FUL dated 12/9/2018</w:t>
            </w:r>
          </w:p>
          <w:p w14:paraId="7C6AA8B5" w14:textId="77777777" w:rsidR="003F74DA" w:rsidRPr="00343A83" w:rsidRDefault="003F74DA" w:rsidP="003F74DA">
            <w:pPr>
              <w:pStyle w:val="ListParagraph"/>
              <w:rPr>
                <w:rFonts w:cs="Arial"/>
                <w:b/>
                <w:bCs/>
                <w:lang w:val="en-GB" w:eastAsia="en-GB"/>
              </w:rPr>
            </w:pPr>
          </w:p>
          <w:p w14:paraId="2BFBF820" w14:textId="039AD18C" w:rsidR="003F74DA" w:rsidRPr="00343A83" w:rsidRDefault="003F74DA" w:rsidP="00A3198E">
            <w:pPr>
              <w:pStyle w:val="ListParagraph"/>
              <w:numPr>
                <w:ilvl w:val="0"/>
                <w:numId w:val="3"/>
              </w:numPr>
              <w:spacing w:after="240"/>
              <w:jc w:val="both"/>
              <w:rPr>
                <w:rFonts w:cs="Arial"/>
                <w:b/>
                <w:bCs/>
                <w:lang w:val="en-GB" w:eastAsia="en-GB"/>
              </w:rPr>
            </w:pPr>
            <w:r w:rsidRPr="00343A83">
              <w:rPr>
                <w:rFonts w:cs="Arial"/>
                <w:b/>
                <w:bCs/>
                <w:lang w:val="en-GB" w:eastAsia="en-GB"/>
              </w:rPr>
              <w:t xml:space="preserve">Fishers Yard Main St Westow - </w:t>
            </w:r>
            <w:r w:rsidR="00DB118C" w:rsidRPr="00343A83">
              <w:rPr>
                <w:color w:val="000000"/>
                <w:shd w:val="clear" w:color="auto" w:fill="FFFFFF"/>
              </w:rPr>
              <w:t xml:space="preserve">Certificate of Lawfulness in respect of the operation of the </w:t>
            </w:r>
            <w:proofErr w:type="gramStart"/>
            <w:r w:rsidR="00DB118C" w:rsidRPr="00343A83">
              <w:rPr>
                <w:color w:val="000000"/>
                <w:shd w:val="clear" w:color="auto" w:fill="FFFFFF"/>
              </w:rPr>
              <w:t>internet based</w:t>
            </w:r>
            <w:proofErr w:type="gramEnd"/>
            <w:r w:rsidR="00DB118C" w:rsidRPr="00343A83">
              <w:rPr>
                <w:color w:val="000000"/>
                <w:shd w:val="clear" w:color="auto" w:fill="FFFFFF"/>
              </w:rPr>
              <w:t xml:space="preserve"> company that trades cars and light commercial vehicles from the residential dwelling known as Fishers Yard that began more than 10 years before the date of this application</w:t>
            </w:r>
          </w:p>
          <w:p w14:paraId="4FCCE166" w14:textId="7EAE85B0" w:rsidR="002723AF" w:rsidRDefault="001E0543" w:rsidP="00A64CB6">
            <w:pPr>
              <w:spacing w:after="240"/>
              <w:jc w:val="both"/>
              <w:rPr>
                <w:rFonts w:ascii="Aptos" w:hAnsi="Aptos" w:cs="Arial"/>
                <w:lang w:val="en-GB" w:eastAsia="en-GB"/>
              </w:rPr>
            </w:pPr>
            <w:r w:rsidRPr="00CC16E9">
              <w:rPr>
                <w:rFonts w:ascii="Aptos" w:hAnsi="Aptos" w:cs="Arial"/>
                <w:lang w:val="en-GB" w:eastAsia="en-GB"/>
              </w:rPr>
              <w:t xml:space="preserve">As all the applications had been received between PC meetings </w:t>
            </w:r>
            <w:r w:rsidR="0097432C" w:rsidRPr="00CC16E9">
              <w:rPr>
                <w:rFonts w:ascii="Aptos" w:hAnsi="Aptos" w:cs="Arial"/>
                <w:lang w:val="en-GB" w:eastAsia="en-GB"/>
              </w:rPr>
              <w:t xml:space="preserve">communication had taken place between the Councillors and RB had responded to North Yorkshire with </w:t>
            </w:r>
            <w:r w:rsidR="00D01041" w:rsidRPr="00CC16E9">
              <w:rPr>
                <w:rFonts w:ascii="Aptos" w:hAnsi="Aptos" w:cs="Arial"/>
                <w:lang w:val="en-GB" w:eastAsia="en-GB"/>
              </w:rPr>
              <w:t>the PC’s comments</w:t>
            </w:r>
            <w:r w:rsidR="00A019BC">
              <w:rPr>
                <w:rFonts w:ascii="Aptos" w:hAnsi="Aptos" w:cs="Arial"/>
                <w:lang w:val="en-GB" w:eastAsia="en-GB"/>
              </w:rPr>
              <w:t>.</w:t>
            </w:r>
          </w:p>
          <w:p w14:paraId="5AB7E52C" w14:textId="0C34ABF3" w:rsidR="00A019BC" w:rsidRDefault="00A019BC" w:rsidP="00A64CB6">
            <w:pPr>
              <w:spacing w:after="240"/>
              <w:jc w:val="both"/>
              <w:rPr>
                <w:rFonts w:ascii="Aptos" w:hAnsi="Aptos" w:cs="Arial"/>
                <w:lang w:val="en-GB" w:eastAsia="en-GB"/>
              </w:rPr>
            </w:pPr>
            <w:r>
              <w:rPr>
                <w:rFonts w:ascii="Aptos" w:hAnsi="Aptos" w:cs="Arial"/>
                <w:lang w:val="en-GB" w:eastAsia="en-GB"/>
              </w:rPr>
              <w:t>Some discussion took place on how best the PC should handle planning applications</w:t>
            </w:r>
            <w:r w:rsidR="00AA3F81">
              <w:rPr>
                <w:rFonts w:ascii="Aptos" w:hAnsi="Aptos" w:cs="Arial"/>
                <w:lang w:val="en-GB" w:eastAsia="en-GB"/>
              </w:rPr>
              <w:t xml:space="preserve"> in the future. </w:t>
            </w:r>
            <w:r>
              <w:rPr>
                <w:rFonts w:ascii="Aptos" w:hAnsi="Aptos" w:cs="Arial"/>
                <w:lang w:val="en-GB" w:eastAsia="en-GB"/>
              </w:rPr>
              <w:t xml:space="preserve"> </w:t>
            </w:r>
            <w:r w:rsidR="00AA3F81">
              <w:rPr>
                <w:rFonts w:ascii="Aptos" w:hAnsi="Aptos" w:cs="Arial"/>
                <w:lang w:val="en-GB" w:eastAsia="en-GB"/>
              </w:rPr>
              <w:t xml:space="preserve">To make the process more efficient </w:t>
            </w:r>
            <w:r>
              <w:rPr>
                <w:rFonts w:ascii="Aptos" w:hAnsi="Aptos" w:cs="Arial"/>
                <w:lang w:val="en-GB" w:eastAsia="en-GB"/>
              </w:rPr>
              <w:t xml:space="preserve">it was decided that </w:t>
            </w:r>
            <w:r w:rsidR="009B1671">
              <w:rPr>
                <w:rFonts w:ascii="Aptos" w:hAnsi="Aptos" w:cs="Arial"/>
                <w:lang w:val="en-GB" w:eastAsia="en-GB"/>
              </w:rPr>
              <w:t xml:space="preserve">a sub committee consisting of RB, HC and JS would initially look at the planning applications as they came in and if </w:t>
            </w:r>
            <w:r w:rsidR="00AA3F81">
              <w:rPr>
                <w:rFonts w:ascii="Aptos" w:hAnsi="Aptos" w:cs="Arial"/>
                <w:lang w:val="en-GB" w:eastAsia="en-GB"/>
              </w:rPr>
              <w:t>necessary,</w:t>
            </w:r>
            <w:r w:rsidR="009B1671">
              <w:rPr>
                <w:rFonts w:ascii="Aptos" w:hAnsi="Aptos" w:cs="Arial"/>
                <w:lang w:val="en-GB" w:eastAsia="en-GB"/>
              </w:rPr>
              <w:t xml:space="preserve"> would communicate with the rest of the Councillors asking for any input they may have</w:t>
            </w:r>
            <w:r w:rsidR="00426773">
              <w:rPr>
                <w:rFonts w:ascii="Aptos" w:hAnsi="Aptos" w:cs="Arial"/>
                <w:lang w:val="en-GB" w:eastAsia="en-GB"/>
              </w:rPr>
              <w:t xml:space="preserve"> and giving them a date that they </w:t>
            </w:r>
            <w:proofErr w:type="gramStart"/>
            <w:r w:rsidR="00426773">
              <w:rPr>
                <w:rFonts w:ascii="Aptos" w:hAnsi="Aptos" w:cs="Arial"/>
                <w:lang w:val="en-GB" w:eastAsia="en-GB"/>
              </w:rPr>
              <w:t>have to</w:t>
            </w:r>
            <w:proofErr w:type="gramEnd"/>
            <w:r w:rsidR="00426773">
              <w:rPr>
                <w:rFonts w:ascii="Aptos" w:hAnsi="Aptos" w:cs="Arial"/>
                <w:lang w:val="en-GB" w:eastAsia="en-GB"/>
              </w:rPr>
              <w:t xml:space="preserve"> respond by. </w:t>
            </w:r>
          </w:p>
          <w:p w14:paraId="7255CF0D" w14:textId="2758C9F2" w:rsidR="00460538" w:rsidRDefault="00460538" w:rsidP="00A64CB6">
            <w:pPr>
              <w:spacing w:after="240"/>
              <w:jc w:val="both"/>
              <w:rPr>
                <w:rFonts w:ascii="Aptos" w:hAnsi="Aptos" w:cs="Arial"/>
                <w:lang w:val="en-GB" w:eastAsia="en-GB"/>
              </w:rPr>
            </w:pPr>
            <w:r>
              <w:rPr>
                <w:rFonts w:ascii="Aptos" w:hAnsi="Aptos" w:cs="Arial"/>
                <w:lang w:val="en-GB" w:eastAsia="en-GB"/>
              </w:rPr>
              <w:t>As ES does not have email AF agreed to post out the planning applications to her.</w:t>
            </w:r>
          </w:p>
          <w:p w14:paraId="45B3A725" w14:textId="2896DAC9" w:rsidR="00AA3F81" w:rsidRDefault="00AA3F81" w:rsidP="00A64CB6">
            <w:pPr>
              <w:spacing w:after="240"/>
              <w:jc w:val="both"/>
              <w:rPr>
                <w:rFonts w:ascii="Aptos" w:hAnsi="Aptos" w:cs="Arial"/>
                <w:lang w:val="en-GB" w:eastAsia="en-GB"/>
              </w:rPr>
            </w:pPr>
            <w:r>
              <w:rPr>
                <w:rFonts w:ascii="Aptos" w:hAnsi="Aptos" w:cs="Arial"/>
                <w:lang w:val="en-GB" w:eastAsia="en-GB"/>
              </w:rPr>
              <w:t xml:space="preserve">It was confirmed that where </w:t>
            </w:r>
            <w:r w:rsidR="008A4520">
              <w:rPr>
                <w:rFonts w:ascii="Aptos" w:hAnsi="Aptos" w:cs="Arial"/>
                <w:lang w:val="en-GB" w:eastAsia="en-GB"/>
              </w:rPr>
              <w:t>Parishioners</w:t>
            </w:r>
            <w:r>
              <w:rPr>
                <w:rFonts w:ascii="Aptos" w:hAnsi="Aptos" w:cs="Arial"/>
                <w:lang w:val="en-GB" w:eastAsia="en-GB"/>
              </w:rPr>
              <w:t xml:space="preserve"> write to the Parish Council in relation to applications, Councillors can </w:t>
            </w:r>
            <w:proofErr w:type="gramStart"/>
            <w:r>
              <w:rPr>
                <w:rFonts w:ascii="Aptos" w:hAnsi="Aptos" w:cs="Arial"/>
                <w:lang w:val="en-GB" w:eastAsia="en-GB"/>
              </w:rPr>
              <w:t>chose</w:t>
            </w:r>
            <w:proofErr w:type="gramEnd"/>
            <w:r>
              <w:rPr>
                <w:rFonts w:ascii="Aptos" w:hAnsi="Aptos" w:cs="Arial"/>
                <w:lang w:val="en-GB" w:eastAsia="en-GB"/>
              </w:rPr>
              <w:t xml:space="preserve"> to take that into account or </w:t>
            </w:r>
            <w:proofErr w:type="gramStart"/>
            <w:r>
              <w:rPr>
                <w:rFonts w:ascii="Aptos" w:hAnsi="Aptos" w:cs="Arial"/>
                <w:lang w:val="en-GB" w:eastAsia="en-GB"/>
              </w:rPr>
              <w:t>not, but</w:t>
            </w:r>
            <w:proofErr w:type="gramEnd"/>
            <w:r>
              <w:rPr>
                <w:rFonts w:ascii="Aptos" w:hAnsi="Aptos" w:cs="Arial"/>
                <w:lang w:val="en-GB" w:eastAsia="en-GB"/>
              </w:rPr>
              <w:t xml:space="preserve"> are not obliged to forward such submissions to the local planning authority.</w:t>
            </w:r>
          </w:p>
          <w:p w14:paraId="2CD8998D" w14:textId="2224213B" w:rsidR="00822C1D" w:rsidRDefault="00822C1D" w:rsidP="00A64CB6">
            <w:pPr>
              <w:spacing w:after="240"/>
              <w:jc w:val="both"/>
              <w:rPr>
                <w:rFonts w:ascii="Aptos" w:hAnsi="Aptos" w:cs="Arial"/>
                <w:lang w:val="en-GB" w:eastAsia="en-GB"/>
              </w:rPr>
            </w:pPr>
            <w:r>
              <w:rPr>
                <w:rFonts w:ascii="Aptos" w:hAnsi="Aptos" w:cs="Arial"/>
                <w:lang w:val="en-GB" w:eastAsia="en-GB"/>
              </w:rPr>
              <w:t xml:space="preserve">It was also suggested that a link </w:t>
            </w:r>
            <w:r w:rsidR="009F3DDB">
              <w:rPr>
                <w:rFonts w:ascii="Aptos" w:hAnsi="Aptos" w:cs="Arial"/>
                <w:lang w:val="en-GB" w:eastAsia="en-GB"/>
              </w:rPr>
              <w:t xml:space="preserve">to the planning </w:t>
            </w:r>
            <w:r w:rsidR="00CD5D7B">
              <w:rPr>
                <w:rFonts w:ascii="Aptos" w:hAnsi="Aptos" w:cs="Arial"/>
                <w:lang w:val="en-GB" w:eastAsia="en-GB"/>
              </w:rPr>
              <w:t>applications could</w:t>
            </w:r>
            <w:r>
              <w:rPr>
                <w:rFonts w:ascii="Aptos" w:hAnsi="Aptos" w:cs="Arial"/>
                <w:lang w:val="en-GB" w:eastAsia="en-GB"/>
              </w:rPr>
              <w:t xml:space="preserve"> be put on the Westow Parish Council website</w:t>
            </w:r>
            <w:r w:rsidR="009F3DDB">
              <w:rPr>
                <w:rFonts w:ascii="Aptos" w:hAnsi="Aptos" w:cs="Arial"/>
                <w:lang w:val="en-GB" w:eastAsia="en-GB"/>
              </w:rPr>
              <w:t>.</w:t>
            </w:r>
          </w:p>
          <w:p w14:paraId="3B164211" w14:textId="7CDCC6CE" w:rsidR="009F3DDB" w:rsidRPr="009F3DDB" w:rsidRDefault="009F3DDB" w:rsidP="00A64CB6">
            <w:pPr>
              <w:spacing w:after="240"/>
              <w:jc w:val="both"/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</w:pPr>
            <w:r w:rsidRPr="009F3DDB"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  <w:t xml:space="preserve">PH to </w:t>
            </w:r>
            <w:proofErr w:type="gramStart"/>
            <w:r w:rsidRPr="009F3DDB"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  <w:t>look into</w:t>
            </w:r>
            <w:proofErr w:type="gramEnd"/>
            <w:r w:rsidRPr="009F3DDB"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  <w:t xml:space="preserve"> how this could be done.</w:t>
            </w:r>
          </w:p>
          <w:p w14:paraId="2CA9ABF6" w14:textId="7144DFCB" w:rsidR="00460538" w:rsidRPr="00822C1D" w:rsidRDefault="00033C65" w:rsidP="00A64CB6">
            <w:pPr>
              <w:spacing w:after="240"/>
              <w:jc w:val="both"/>
              <w:rPr>
                <w:rFonts w:ascii="Aptos" w:hAnsi="Aptos" w:cs="Arial"/>
                <w:b/>
                <w:bCs/>
                <w:lang w:val="en-GB" w:eastAsia="en-GB"/>
              </w:rPr>
            </w:pPr>
            <w:r w:rsidRPr="00822C1D">
              <w:rPr>
                <w:rFonts w:ascii="Aptos" w:hAnsi="Aptos" w:cs="Arial"/>
                <w:b/>
                <w:bCs/>
                <w:lang w:val="en-GB" w:eastAsia="en-GB"/>
              </w:rPr>
              <w:t>School Transport – Firby</w:t>
            </w:r>
          </w:p>
          <w:p w14:paraId="019DB61C" w14:textId="739BDDD4" w:rsidR="00033C65" w:rsidRDefault="00033C65" w:rsidP="00A64CB6">
            <w:pPr>
              <w:spacing w:after="240"/>
              <w:jc w:val="both"/>
              <w:rPr>
                <w:rFonts w:ascii="Aptos" w:hAnsi="Aptos" w:cs="Arial"/>
                <w:lang w:val="en-GB" w:eastAsia="en-GB"/>
              </w:rPr>
            </w:pPr>
            <w:r>
              <w:rPr>
                <w:rFonts w:ascii="Aptos" w:hAnsi="Aptos" w:cs="Arial"/>
                <w:lang w:val="en-GB" w:eastAsia="en-GB"/>
              </w:rPr>
              <w:t xml:space="preserve">ES had been approached by a resident of Firby who was having some issues with </w:t>
            </w:r>
            <w:r w:rsidR="000E0851">
              <w:rPr>
                <w:rFonts w:ascii="Aptos" w:hAnsi="Aptos" w:cs="Arial"/>
                <w:lang w:val="en-GB" w:eastAsia="en-GB"/>
              </w:rPr>
              <w:t>the Council regarding her youngest child</w:t>
            </w:r>
            <w:r w:rsidR="008B7A3D">
              <w:rPr>
                <w:rFonts w:ascii="Aptos" w:hAnsi="Aptos" w:cs="Arial"/>
                <w:lang w:val="en-GB" w:eastAsia="en-GB"/>
              </w:rPr>
              <w:t xml:space="preserve"> who would be starting school in September. Her eldest two children go to Langton School via </w:t>
            </w:r>
            <w:proofErr w:type="gramStart"/>
            <w:r w:rsidR="008B7A3D">
              <w:rPr>
                <w:rFonts w:ascii="Aptos" w:hAnsi="Aptos" w:cs="Arial"/>
                <w:lang w:val="en-GB" w:eastAsia="en-GB"/>
              </w:rPr>
              <w:t>taxi</w:t>
            </w:r>
            <w:proofErr w:type="gramEnd"/>
            <w:r w:rsidR="008B7A3D">
              <w:rPr>
                <w:rFonts w:ascii="Aptos" w:hAnsi="Aptos" w:cs="Arial"/>
                <w:lang w:val="en-GB" w:eastAsia="en-GB"/>
              </w:rPr>
              <w:t xml:space="preserve"> but </w:t>
            </w:r>
            <w:r w:rsidR="00CB0959">
              <w:rPr>
                <w:rFonts w:ascii="Aptos" w:hAnsi="Aptos" w:cs="Arial"/>
                <w:lang w:val="en-GB" w:eastAsia="en-GB"/>
              </w:rPr>
              <w:t xml:space="preserve">the Council are saying that her youngest child cannot </w:t>
            </w:r>
            <w:r w:rsidR="00AA3F81">
              <w:rPr>
                <w:rFonts w:ascii="Aptos" w:hAnsi="Aptos" w:cs="Arial"/>
                <w:lang w:val="en-GB" w:eastAsia="en-GB"/>
              </w:rPr>
              <w:t>benefit from the same school transport as they calculate that</w:t>
            </w:r>
            <w:r w:rsidR="006A14D5">
              <w:rPr>
                <w:rFonts w:ascii="Aptos" w:hAnsi="Aptos" w:cs="Arial"/>
                <w:lang w:val="en-GB" w:eastAsia="en-GB"/>
              </w:rPr>
              <w:t xml:space="preserve"> Welburn School</w:t>
            </w:r>
            <w:r w:rsidR="00AA3F81">
              <w:rPr>
                <w:rFonts w:ascii="Aptos" w:hAnsi="Aptos" w:cs="Arial"/>
                <w:lang w:val="en-GB" w:eastAsia="en-GB"/>
              </w:rPr>
              <w:t xml:space="preserve"> is the closest in terms of walking distance. The route chosen by NYC to calculate the </w:t>
            </w:r>
            <w:r w:rsidR="008A4520">
              <w:rPr>
                <w:rFonts w:ascii="Aptos" w:hAnsi="Aptos" w:cs="Arial"/>
                <w:lang w:val="en-GB" w:eastAsia="en-GB"/>
              </w:rPr>
              <w:t>distance</w:t>
            </w:r>
            <w:r w:rsidR="006A14D5">
              <w:rPr>
                <w:rFonts w:ascii="Aptos" w:hAnsi="Aptos" w:cs="Arial"/>
                <w:lang w:val="en-GB" w:eastAsia="en-GB"/>
              </w:rPr>
              <w:t xml:space="preserve"> would require her to </w:t>
            </w:r>
            <w:r w:rsidR="009415FF">
              <w:rPr>
                <w:rFonts w:ascii="Aptos" w:hAnsi="Aptos" w:cs="Arial"/>
                <w:lang w:val="en-GB" w:eastAsia="en-GB"/>
              </w:rPr>
              <w:t xml:space="preserve">take her child there </w:t>
            </w:r>
            <w:r w:rsidR="00AA3F81">
              <w:rPr>
                <w:rFonts w:ascii="Aptos" w:hAnsi="Aptos" w:cs="Arial"/>
                <w:lang w:val="en-GB" w:eastAsia="en-GB"/>
              </w:rPr>
              <w:t xml:space="preserve">across </w:t>
            </w:r>
            <w:r w:rsidR="009415FF">
              <w:rPr>
                <w:rFonts w:ascii="Aptos" w:hAnsi="Aptos" w:cs="Arial"/>
                <w:lang w:val="en-GB" w:eastAsia="en-GB"/>
              </w:rPr>
              <w:t>the A64. After much discussion RB sai</w:t>
            </w:r>
            <w:r w:rsidR="00984DF3">
              <w:rPr>
                <w:rFonts w:ascii="Aptos" w:hAnsi="Aptos" w:cs="Arial"/>
                <w:lang w:val="en-GB" w:eastAsia="en-GB"/>
              </w:rPr>
              <w:t xml:space="preserve">d that there is an Appeals process you can go </w:t>
            </w:r>
            <w:proofErr w:type="gramStart"/>
            <w:r w:rsidR="00984DF3">
              <w:rPr>
                <w:rFonts w:ascii="Aptos" w:hAnsi="Aptos" w:cs="Arial"/>
                <w:lang w:val="en-GB" w:eastAsia="en-GB"/>
              </w:rPr>
              <w:t>through</w:t>
            </w:r>
            <w:proofErr w:type="gramEnd"/>
            <w:r w:rsidR="00984DF3">
              <w:rPr>
                <w:rFonts w:ascii="Aptos" w:hAnsi="Aptos" w:cs="Arial"/>
                <w:lang w:val="en-GB" w:eastAsia="en-GB"/>
              </w:rPr>
              <w:t xml:space="preserve"> and ES said that she had already started this. RB said that the PC </w:t>
            </w:r>
            <w:r w:rsidR="00984DF3">
              <w:rPr>
                <w:rFonts w:ascii="Aptos" w:hAnsi="Aptos" w:cs="Arial"/>
                <w:lang w:val="en-GB" w:eastAsia="en-GB"/>
              </w:rPr>
              <w:lastRenderedPageBreak/>
              <w:t>would be more than happy to provide a letter of support for the Appeal</w:t>
            </w:r>
            <w:r w:rsidR="00AA3F81">
              <w:rPr>
                <w:rFonts w:ascii="Aptos" w:hAnsi="Aptos" w:cs="Arial"/>
                <w:lang w:val="en-GB" w:eastAsia="en-GB"/>
              </w:rPr>
              <w:t xml:space="preserve"> and there was a unanimous vote taken to do so</w:t>
            </w:r>
            <w:r w:rsidR="00984DF3">
              <w:rPr>
                <w:rFonts w:ascii="Aptos" w:hAnsi="Aptos" w:cs="Arial"/>
                <w:lang w:val="en-GB" w:eastAsia="en-GB"/>
              </w:rPr>
              <w:t>.</w:t>
            </w:r>
          </w:p>
          <w:p w14:paraId="35105DA5" w14:textId="77777777" w:rsidR="00B453D6" w:rsidRPr="00754588" w:rsidRDefault="00B453D6" w:rsidP="00B453D6">
            <w:pPr>
              <w:spacing w:after="240"/>
              <w:jc w:val="both"/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</w:pPr>
            <w:r w:rsidRPr="00754588"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  <w:t>ES to liaise with RB in this regard.</w:t>
            </w:r>
          </w:p>
          <w:p w14:paraId="07051623" w14:textId="4BADE5D3" w:rsidR="00E32DAC" w:rsidRPr="006636D1" w:rsidRDefault="006636D1" w:rsidP="00A64CB6">
            <w:pPr>
              <w:spacing w:after="240"/>
              <w:jc w:val="both"/>
              <w:rPr>
                <w:rFonts w:ascii="Aptos" w:hAnsi="Aptos" w:cs="Arial"/>
                <w:b/>
                <w:bCs/>
                <w:lang w:val="en-GB" w:eastAsia="en-GB"/>
              </w:rPr>
            </w:pPr>
            <w:r w:rsidRPr="006636D1">
              <w:rPr>
                <w:rFonts w:ascii="Aptos" w:hAnsi="Aptos" w:cs="Arial"/>
                <w:b/>
                <w:bCs/>
                <w:lang w:val="en-GB" w:eastAsia="en-GB"/>
              </w:rPr>
              <w:t>Items to be Placed on the Website</w:t>
            </w:r>
          </w:p>
          <w:p w14:paraId="4AF4C020" w14:textId="135F1D5A" w:rsidR="00E32DAC" w:rsidRDefault="00AE3E0F" w:rsidP="00A64CB6">
            <w:pPr>
              <w:spacing w:after="240"/>
              <w:jc w:val="both"/>
              <w:rPr>
                <w:rFonts w:ascii="Aptos" w:hAnsi="Aptos" w:cs="Arial"/>
                <w:lang w:val="en-GB" w:eastAsia="en-GB"/>
              </w:rPr>
            </w:pPr>
            <w:r>
              <w:rPr>
                <w:rFonts w:ascii="Aptos" w:hAnsi="Aptos" w:cs="Arial"/>
                <w:lang w:val="en-GB" w:eastAsia="en-GB"/>
              </w:rPr>
              <w:t>Discussion took place regarding items to be placed on the website</w:t>
            </w:r>
            <w:r w:rsidR="00AC1C08">
              <w:rPr>
                <w:rFonts w:ascii="Aptos" w:hAnsi="Aptos" w:cs="Arial"/>
                <w:lang w:val="en-GB" w:eastAsia="en-GB"/>
              </w:rPr>
              <w:t xml:space="preserve"> especially </w:t>
            </w:r>
            <w:proofErr w:type="gramStart"/>
            <w:r w:rsidR="00AC1C08">
              <w:rPr>
                <w:rFonts w:ascii="Aptos" w:hAnsi="Aptos" w:cs="Arial"/>
                <w:lang w:val="en-GB" w:eastAsia="en-GB"/>
              </w:rPr>
              <w:t>with regard to</w:t>
            </w:r>
            <w:proofErr w:type="gramEnd"/>
            <w:r w:rsidR="00AC1C08">
              <w:rPr>
                <w:rFonts w:ascii="Aptos" w:hAnsi="Aptos" w:cs="Arial"/>
                <w:lang w:val="en-GB" w:eastAsia="en-GB"/>
              </w:rPr>
              <w:t xml:space="preserve"> </w:t>
            </w:r>
            <w:r w:rsidR="00775EE4">
              <w:rPr>
                <w:rFonts w:ascii="Aptos" w:hAnsi="Aptos" w:cs="Arial"/>
                <w:lang w:val="en-GB" w:eastAsia="en-GB"/>
              </w:rPr>
              <w:t xml:space="preserve">planning applications. It was agreed that </w:t>
            </w:r>
            <w:r w:rsidR="00AA3F81">
              <w:rPr>
                <w:rFonts w:ascii="Aptos" w:hAnsi="Aptos" w:cs="Arial"/>
                <w:lang w:val="en-GB" w:eastAsia="en-GB"/>
              </w:rPr>
              <w:t xml:space="preserve">whilst the website can be an excellent resource for this type of </w:t>
            </w:r>
            <w:proofErr w:type="gramStart"/>
            <w:r w:rsidR="00AA3F81">
              <w:rPr>
                <w:rFonts w:ascii="Aptos" w:hAnsi="Aptos" w:cs="Arial"/>
                <w:lang w:val="en-GB" w:eastAsia="en-GB"/>
              </w:rPr>
              <w:t>information</w:t>
            </w:r>
            <w:proofErr w:type="gramEnd"/>
            <w:r w:rsidR="00AA3F81">
              <w:rPr>
                <w:rFonts w:ascii="Aptos" w:hAnsi="Aptos" w:cs="Arial"/>
                <w:lang w:val="en-GB" w:eastAsia="en-GB"/>
              </w:rPr>
              <w:t xml:space="preserve"> </w:t>
            </w:r>
            <w:r w:rsidR="00775EE4">
              <w:rPr>
                <w:rFonts w:ascii="Aptos" w:hAnsi="Aptos" w:cs="Arial"/>
                <w:lang w:val="en-GB" w:eastAsia="en-GB"/>
              </w:rPr>
              <w:t xml:space="preserve">we need to be consistent with what </w:t>
            </w:r>
            <w:r w:rsidR="00AA3F81">
              <w:rPr>
                <w:rFonts w:ascii="Aptos" w:hAnsi="Aptos" w:cs="Arial"/>
                <w:lang w:val="en-GB" w:eastAsia="en-GB"/>
              </w:rPr>
              <w:t xml:space="preserve">is uploaded. PH had already agreed to see if links to current applications can be placed onto the website. In </w:t>
            </w:r>
            <w:proofErr w:type="gramStart"/>
            <w:r w:rsidR="00AA3F81">
              <w:rPr>
                <w:rFonts w:ascii="Aptos" w:hAnsi="Aptos" w:cs="Arial"/>
                <w:lang w:val="en-GB" w:eastAsia="en-GB"/>
              </w:rPr>
              <w:t>addition</w:t>
            </w:r>
            <w:proofErr w:type="gramEnd"/>
            <w:r w:rsidR="00AA3F81">
              <w:rPr>
                <w:rFonts w:ascii="Aptos" w:hAnsi="Aptos" w:cs="Arial"/>
                <w:lang w:val="en-GB" w:eastAsia="en-GB"/>
              </w:rPr>
              <w:t xml:space="preserve"> it was agreed that planning decision notices should also be placed on the website</w:t>
            </w:r>
            <w:r w:rsidR="00B453D6">
              <w:rPr>
                <w:rFonts w:ascii="Aptos" w:hAnsi="Aptos" w:cs="Arial"/>
                <w:lang w:val="en-GB" w:eastAsia="en-GB"/>
              </w:rPr>
              <w:t>.</w:t>
            </w:r>
          </w:p>
          <w:p w14:paraId="1E11E7B1" w14:textId="2BD4D4FC" w:rsidR="00B453D6" w:rsidRDefault="00B453D6" w:rsidP="00A64CB6">
            <w:pPr>
              <w:spacing w:after="240"/>
              <w:jc w:val="both"/>
              <w:rPr>
                <w:rFonts w:ascii="Aptos" w:hAnsi="Aptos" w:cs="Arial"/>
                <w:lang w:val="en-GB" w:eastAsia="en-GB"/>
              </w:rPr>
            </w:pPr>
            <w:r>
              <w:rPr>
                <w:rFonts w:ascii="Aptos" w:hAnsi="Aptos" w:cs="Arial"/>
                <w:lang w:val="en-GB" w:eastAsia="en-GB"/>
              </w:rPr>
              <w:t>The meeting ended at 7.50 p.m.</w:t>
            </w:r>
          </w:p>
          <w:p w14:paraId="32DBEDA2" w14:textId="0DDC3918" w:rsidR="00B453D6" w:rsidRPr="00B453D6" w:rsidRDefault="00B453D6" w:rsidP="00A64CB6">
            <w:pPr>
              <w:spacing w:after="240"/>
              <w:jc w:val="both"/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</w:pPr>
            <w:r w:rsidRPr="00B453D6"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  <w:t>The next meeting 10</w:t>
            </w:r>
            <w:r w:rsidRPr="00B453D6">
              <w:rPr>
                <w:rFonts w:ascii="Aptos" w:hAnsi="Aptos" w:cs="Arial"/>
                <w:b/>
                <w:bCs/>
                <w:color w:val="EE0000"/>
                <w:vertAlign w:val="superscript"/>
                <w:lang w:val="en-GB" w:eastAsia="en-GB"/>
              </w:rPr>
              <w:t>th</w:t>
            </w:r>
            <w:r w:rsidRPr="00B453D6">
              <w:rPr>
                <w:rFonts w:ascii="Aptos" w:hAnsi="Aptos" w:cs="Arial"/>
                <w:b/>
                <w:bCs/>
                <w:color w:val="EE0000"/>
                <w:lang w:val="en-GB" w:eastAsia="en-GB"/>
              </w:rPr>
              <w:t xml:space="preserve"> September 2025 at 6.30 p.m.</w:t>
            </w:r>
          </w:p>
          <w:p w14:paraId="15E722F1" w14:textId="36BEDFB3" w:rsidR="00FD390F" w:rsidRDefault="0061042E" w:rsidP="00FD390F">
            <w:pPr>
              <w:pStyle w:val="PlainText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Items from the Website</w:t>
            </w:r>
          </w:p>
          <w:p w14:paraId="26538F1A" w14:textId="77777777" w:rsidR="00FD390F" w:rsidRDefault="00FD390F" w:rsidP="00FD6BD2">
            <w:pPr>
              <w:pStyle w:val="PlainText"/>
              <w:rPr>
                <w:rFonts w:ascii="Aptos" w:hAnsi="Aptos"/>
                <w:sz w:val="24"/>
                <w:szCs w:val="24"/>
              </w:rPr>
            </w:pPr>
          </w:p>
          <w:p w14:paraId="41EB14B4" w14:textId="77777777" w:rsidR="00FD6BD2" w:rsidRDefault="00FD6BD2" w:rsidP="00FD6BD2">
            <w:pPr>
              <w:pStyle w:val="PlainText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Nothing to report.</w:t>
            </w:r>
          </w:p>
          <w:p w14:paraId="5F343B82" w14:textId="2A3AFAD2" w:rsidR="00FD6BD2" w:rsidRPr="00FD6BD2" w:rsidRDefault="00FD6BD2" w:rsidP="00FD6BD2">
            <w:pPr>
              <w:pStyle w:val="PlainText"/>
              <w:rPr>
                <w:rFonts w:ascii="Aptos" w:hAnsi="Aptos"/>
                <w:sz w:val="24"/>
                <w:szCs w:val="24"/>
              </w:rPr>
            </w:pPr>
          </w:p>
        </w:tc>
      </w:tr>
      <w:tr w:rsidR="002723AF" w:rsidRPr="0061042E" w14:paraId="2B3E531C" w14:textId="77777777" w:rsidTr="0040482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5687" w14:textId="77777777" w:rsidR="002723AF" w:rsidRDefault="002723AF" w:rsidP="00A64CB6">
            <w:pPr>
              <w:spacing w:after="240"/>
              <w:jc w:val="both"/>
              <w:rPr>
                <w:rFonts w:ascii="Aptos" w:hAnsi="Aptos" w:cs="Arial"/>
                <w:b/>
                <w:bCs/>
                <w:lang w:val="en-GB" w:eastAsia="en-GB"/>
              </w:rPr>
            </w:pPr>
          </w:p>
        </w:tc>
      </w:tr>
    </w:tbl>
    <w:p w14:paraId="1B4A8052" w14:textId="2A263CA9" w:rsidR="00A64CB6" w:rsidRDefault="00A64CB6" w:rsidP="00A64CB6">
      <w:pPr>
        <w:spacing w:after="120" w:line="259" w:lineRule="auto"/>
        <w:jc w:val="both"/>
        <w:rPr>
          <w:rFonts w:ascii="Aptos" w:eastAsia="Calibri" w:hAnsi="Aptos" w:cs="Arial"/>
          <w:b/>
          <w:lang w:val="en-GB"/>
        </w:rPr>
      </w:pPr>
      <w:r>
        <w:rPr>
          <w:rFonts w:ascii="Aptos" w:eastAsia="Calibri" w:hAnsi="Aptos" w:cs="Arial"/>
          <w:b/>
          <w:lang w:val="en-GB"/>
        </w:rPr>
        <w:t xml:space="preserve">The meeting ended at </w:t>
      </w:r>
      <w:r w:rsidR="00720687">
        <w:rPr>
          <w:rFonts w:ascii="Aptos" w:eastAsia="Calibri" w:hAnsi="Aptos" w:cs="Arial"/>
          <w:b/>
          <w:lang w:val="en-GB"/>
        </w:rPr>
        <w:t>7</w:t>
      </w:r>
      <w:r w:rsidR="00743D77">
        <w:rPr>
          <w:rFonts w:ascii="Aptos" w:eastAsia="Calibri" w:hAnsi="Aptos" w:cs="Arial"/>
          <w:b/>
          <w:lang w:val="en-GB"/>
        </w:rPr>
        <w:t>.</w:t>
      </w:r>
      <w:r w:rsidR="00A26ECC">
        <w:rPr>
          <w:rFonts w:ascii="Aptos" w:eastAsia="Calibri" w:hAnsi="Aptos" w:cs="Arial"/>
          <w:b/>
          <w:lang w:val="en-GB"/>
        </w:rPr>
        <w:t>5</w:t>
      </w:r>
      <w:r w:rsidR="00743D77">
        <w:rPr>
          <w:rFonts w:ascii="Aptos" w:eastAsia="Calibri" w:hAnsi="Aptos" w:cs="Arial"/>
          <w:b/>
          <w:lang w:val="en-GB"/>
        </w:rPr>
        <w:t>0 p.m.</w:t>
      </w:r>
    </w:p>
    <w:p w14:paraId="1429776C" w14:textId="3804AF34" w:rsidR="005B2722" w:rsidRDefault="00A64CB6" w:rsidP="00A340CA">
      <w:pPr>
        <w:spacing w:after="160" w:line="259" w:lineRule="auto"/>
        <w:jc w:val="both"/>
        <w:rPr>
          <w:rFonts w:ascii="Aptos" w:eastAsia="Calibri" w:hAnsi="Aptos" w:cs="Arial"/>
          <w:lang w:val="en-GB"/>
        </w:rPr>
      </w:pPr>
      <w:r>
        <w:rPr>
          <w:rFonts w:ascii="Aptos" w:eastAsia="Calibri" w:hAnsi="Aptos" w:cs="Arial"/>
          <w:b/>
          <w:lang w:val="en-GB"/>
        </w:rPr>
        <w:t xml:space="preserve">Next Meeting – </w:t>
      </w:r>
      <w:r w:rsidR="00743D77">
        <w:rPr>
          <w:rFonts w:ascii="Aptos" w:eastAsia="Calibri" w:hAnsi="Aptos" w:cs="Arial"/>
          <w:b/>
          <w:lang w:val="en-GB"/>
        </w:rPr>
        <w:t>Wednesday 1</w:t>
      </w:r>
      <w:r w:rsidR="00720687">
        <w:rPr>
          <w:rFonts w:ascii="Aptos" w:eastAsia="Calibri" w:hAnsi="Aptos" w:cs="Arial"/>
          <w:b/>
          <w:lang w:val="en-GB"/>
        </w:rPr>
        <w:t>6</w:t>
      </w:r>
      <w:r w:rsidR="00743D77">
        <w:rPr>
          <w:rFonts w:ascii="Aptos" w:eastAsia="Calibri" w:hAnsi="Aptos" w:cs="Arial"/>
          <w:b/>
          <w:vertAlign w:val="superscript"/>
          <w:lang w:val="en-GB"/>
        </w:rPr>
        <w:t>th</w:t>
      </w:r>
      <w:r w:rsidR="00743D77">
        <w:rPr>
          <w:rFonts w:ascii="Aptos" w:eastAsia="Calibri" w:hAnsi="Aptos" w:cs="Arial"/>
          <w:b/>
          <w:lang w:val="en-GB"/>
        </w:rPr>
        <w:t xml:space="preserve"> July</w:t>
      </w:r>
    </w:p>
    <w:p w14:paraId="15D73577" w14:textId="77777777" w:rsidR="005B2722" w:rsidRDefault="005B2722" w:rsidP="005B2722">
      <w:pPr>
        <w:spacing w:after="120" w:line="276" w:lineRule="auto"/>
        <w:rPr>
          <w:rFonts w:ascii="Aptos" w:eastAsia="Calibri" w:hAnsi="Aptos" w:cs="Arial"/>
          <w:b/>
          <w:bCs/>
          <w:color w:val="FF0000"/>
          <w:lang w:val="en-GB"/>
        </w:rPr>
      </w:pPr>
    </w:p>
    <w:sectPr w:rsidR="005B2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4392"/>
    <w:multiLevelType w:val="hybridMultilevel"/>
    <w:tmpl w:val="D04C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12533"/>
    <w:multiLevelType w:val="hybridMultilevel"/>
    <w:tmpl w:val="0854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A7E00"/>
    <w:multiLevelType w:val="hybridMultilevel"/>
    <w:tmpl w:val="4488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18507">
    <w:abstractNumId w:val="0"/>
  </w:num>
  <w:num w:numId="2" w16cid:durableId="466166396">
    <w:abstractNumId w:val="2"/>
  </w:num>
  <w:num w:numId="3" w16cid:durableId="113321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2"/>
    <w:rsid w:val="00032647"/>
    <w:rsid w:val="00033C65"/>
    <w:rsid w:val="000452A9"/>
    <w:rsid w:val="000659D9"/>
    <w:rsid w:val="000673B7"/>
    <w:rsid w:val="00070295"/>
    <w:rsid w:val="000A5966"/>
    <w:rsid w:val="000C309F"/>
    <w:rsid w:val="000E0851"/>
    <w:rsid w:val="000F4386"/>
    <w:rsid w:val="00140925"/>
    <w:rsid w:val="00170E9E"/>
    <w:rsid w:val="001A35CC"/>
    <w:rsid w:val="001B131A"/>
    <w:rsid w:val="001D7234"/>
    <w:rsid w:val="001E0543"/>
    <w:rsid w:val="001E0AD0"/>
    <w:rsid w:val="001E540A"/>
    <w:rsid w:val="001F2476"/>
    <w:rsid w:val="00252F6A"/>
    <w:rsid w:val="002565B9"/>
    <w:rsid w:val="002723AF"/>
    <w:rsid w:val="002860BC"/>
    <w:rsid w:val="00293BF2"/>
    <w:rsid w:val="002B75DC"/>
    <w:rsid w:val="002B7B79"/>
    <w:rsid w:val="002E2B6D"/>
    <w:rsid w:val="00300EF3"/>
    <w:rsid w:val="00302CEC"/>
    <w:rsid w:val="00313061"/>
    <w:rsid w:val="003325A2"/>
    <w:rsid w:val="00343A83"/>
    <w:rsid w:val="003A0674"/>
    <w:rsid w:val="003B5331"/>
    <w:rsid w:val="003F74DA"/>
    <w:rsid w:val="00404824"/>
    <w:rsid w:val="00426773"/>
    <w:rsid w:val="00430D1E"/>
    <w:rsid w:val="00454E4A"/>
    <w:rsid w:val="00460538"/>
    <w:rsid w:val="00490A4A"/>
    <w:rsid w:val="004C65F3"/>
    <w:rsid w:val="004E3549"/>
    <w:rsid w:val="004F3D8A"/>
    <w:rsid w:val="0055177D"/>
    <w:rsid w:val="00572B14"/>
    <w:rsid w:val="005B2722"/>
    <w:rsid w:val="005C0EF7"/>
    <w:rsid w:val="005D771B"/>
    <w:rsid w:val="006020C1"/>
    <w:rsid w:val="0061042E"/>
    <w:rsid w:val="0063236F"/>
    <w:rsid w:val="00643305"/>
    <w:rsid w:val="006636D1"/>
    <w:rsid w:val="00682659"/>
    <w:rsid w:val="006A14D5"/>
    <w:rsid w:val="006D0551"/>
    <w:rsid w:val="006D2C80"/>
    <w:rsid w:val="006E2F66"/>
    <w:rsid w:val="006E2FAE"/>
    <w:rsid w:val="00704A0B"/>
    <w:rsid w:val="00704F78"/>
    <w:rsid w:val="00706584"/>
    <w:rsid w:val="00720687"/>
    <w:rsid w:val="00721D98"/>
    <w:rsid w:val="007222DD"/>
    <w:rsid w:val="007421E7"/>
    <w:rsid w:val="00743D77"/>
    <w:rsid w:val="00751294"/>
    <w:rsid w:val="00752BAC"/>
    <w:rsid w:val="007537D0"/>
    <w:rsid w:val="00754588"/>
    <w:rsid w:val="007559EF"/>
    <w:rsid w:val="00756739"/>
    <w:rsid w:val="00767D1F"/>
    <w:rsid w:val="00775EE4"/>
    <w:rsid w:val="007A1191"/>
    <w:rsid w:val="007B1181"/>
    <w:rsid w:val="007F3F4A"/>
    <w:rsid w:val="00800FAA"/>
    <w:rsid w:val="00801BA7"/>
    <w:rsid w:val="00814753"/>
    <w:rsid w:val="00822C1D"/>
    <w:rsid w:val="00832D57"/>
    <w:rsid w:val="00846670"/>
    <w:rsid w:val="008524FB"/>
    <w:rsid w:val="008555ED"/>
    <w:rsid w:val="008775B2"/>
    <w:rsid w:val="00892330"/>
    <w:rsid w:val="008A4520"/>
    <w:rsid w:val="008B538D"/>
    <w:rsid w:val="008B7A3D"/>
    <w:rsid w:val="008C235A"/>
    <w:rsid w:val="008F36A0"/>
    <w:rsid w:val="009025CD"/>
    <w:rsid w:val="00922BF8"/>
    <w:rsid w:val="00926EE1"/>
    <w:rsid w:val="009415FF"/>
    <w:rsid w:val="00952490"/>
    <w:rsid w:val="0097062F"/>
    <w:rsid w:val="0097432C"/>
    <w:rsid w:val="00984DF3"/>
    <w:rsid w:val="009B1671"/>
    <w:rsid w:val="009D1BAB"/>
    <w:rsid w:val="009E1053"/>
    <w:rsid w:val="009E3E6E"/>
    <w:rsid w:val="009F3DDB"/>
    <w:rsid w:val="00A0107E"/>
    <w:rsid w:val="00A019BC"/>
    <w:rsid w:val="00A15DB5"/>
    <w:rsid w:val="00A26ECC"/>
    <w:rsid w:val="00A3198E"/>
    <w:rsid w:val="00A340CA"/>
    <w:rsid w:val="00A417B0"/>
    <w:rsid w:val="00A64CB6"/>
    <w:rsid w:val="00A81BDC"/>
    <w:rsid w:val="00A83851"/>
    <w:rsid w:val="00AA3F81"/>
    <w:rsid w:val="00AB5419"/>
    <w:rsid w:val="00AB7995"/>
    <w:rsid w:val="00AC1C08"/>
    <w:rsid w:val="00AC2C28"/>
    <w:rsid w:val="00AC3845"/>
    <w:rsid w:val="00AE3E0F"/>
    <w:rsid w:val="00B33912"/>
    <w:rsid w:val="00B453D6"/>
    <w:rsid w:val="00B51CC4"/>
    <w:rsid w:val="00B65B34"/>
    <w:rsid w:val="00B82FAE"/>
    <w:rsid w:val="00BB0557"/>
    <w:rsid w:val="00BE35EC"/>
    <w:rsid w:val="00BF7E45"/>
    <w:rsid w:val="00C01D9A"/>
    <w:rsid w:val="00C521C7"/>
    <w:rsid w:val="00C53EEB"/>
    <w:rsid w:val="00C64DAC"/>
    <w:rsid w:val="00C662BD"/>
    <w:rsid w:val="00C7055D"/>
    <w:rsid w:val="00CB0959"/>
    <w:rsid w:val="00CC16E9"/>
    <w:rsid w:val="00CC2AAD"/>
    <w:rsid w:val="00CD5D7B"/>
    <w:rsid w:val="00D01041"/>
    <w:rsid w:val="00D2050C"/>
    <w:rsid w:val="00D36662"/>
    <w:rsid w:val="00D41F8D"/>
    <w:rsid w:val="00D55840"/>
    <w:rsid w:val="00D66ADC"/>
    <w:rsid w:val="00D8667C"/>
    <w:rsid w:val="00D9676A"/>
    <w:rsid w:val="00DB118C"/>
    <w:rsid w:val="00DE2380"/>
    <w:rsid w:val="00E044F8"/>
    <w:rsid w:val="00E17790"/>
    <w:rsid w:val="00E177E1"/>
    <w:rsid w:val="00E32DAC"/>
    <w:rsid w:val="00E57C58"/>
    <w:rsid w:val="00E67055"/>
    <w:rsid w:val="00E74634"/>
    <w:rsid w:val="00E970A0"/>
    <w:rsid w:val="00EA0007"/>
    <w:rsid w:val="00ED414B"/>
    <w:rsid w:val="00F069B4"/>
    <w:rsid w:val="00F20BA5"/>
    <w:rsid w:val="00F249C8"/>
    <w:rsid w:val="00F872E4"/>
    <w:rsid w:val="00F90512"/>
    <w:rsid w:val="00FB1BFA"/>
    <w:rsid w:val="00FD390F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5094"/>
  <w15:docId w15:val="{94B16922-D75E-403E-9CBF-A96844B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B27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272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Normal1">
    <w:name w:val="Normal1"/>
    <w:basedOn w:val="Normal"/>
    <w:rsid w:val="005B2722"/>
  </w:style>
  <w:style w:type="paragraph" w:styleId="PlainText">
    <w:name w:val="Plain Text"/>
    <w:basedOn w:val="Normal"/>
    <w:link w:val="PlainTextChar"/>
    <w:uiPriority w:val="99"/>
    <w:unhideWhenUsed/>
    <w:rsid w:val="00FD390F"/>
    <w:rPr>
      <w:rFonts w:ascii="Calibri" w:eastAsia="Calibri" w:hAnsi="Calibri"/>
      <w:kern w:val="2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FD390F"/>
    <w:rPr>
      <w:kern w:val="2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E970A0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A3F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22465EE5CA841AFA02FF98CA84CEE" ma:contentTypeVersion="18" ma:contentTypeDescription="Create a new document." ma:contentTypeScope="" ma:versionID="090a141965614db00df104182b89ec1f">
  <xsd:schema xmlns:xsd="http://www.w3.org/2001/XMLSchema" xmlns:xs="http://www.w3.org/2001/XMLSchema" xmlns:p="http://schemas.microsoft.com/office/2006/metadata/properties" xmlns:ns2="035fede2-42f0-4405-a5cb-c17525fdf56c" xmlns:ns3="ca16d0b5-237b-455d-a247-a3131e86098d" targetNamespace="http://schemas.microsoft.com/office/2006/metadata/properties" ma:root="true" ma:fieldsID="e340a58bf382e40db0c702f1c669e669" ns2:_="" ns3:_="">
    <xsd:import namespace="035fede2-42f0-4405-a5cb-c17525fdf56c"/>
    <xsd:import namespace="ca16d0b5-237b-455d-a247-a3131e860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ede2-42f0-4405-a5cb-c17525fdf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f12868-7b9e-4e2d-b3d8-7a9299f9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6d0b5-237b-455d-a247-a3131e8609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00caff-4cd7-4cbb-862e-a29796d2b4b4}" ma:internalName="TaxCatchAll" ma:showField="CatchAllData" ma:web="ca16d0b5-237b-455d-a247-a3131e860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fede2-42f0-4405-a5cb-c17525fdf56c">
      <Terms xmlns="http://schemas.microsoft.com/office/infopath/2007/PartnerControls"/>
    </lcf76f155ced4ddcb4097134ff3c332f>
    <TaxCatchAll xmlns="ca16d0b5-237b-455d-a247-a3131e8609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E744C-B030-4D0C-BCE8-E238FF99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ede2-42f0-4405-a5cb-c17525fdf56c"/>
    <ds:schemaRef ds:uri="ca16d0b5-237b-455d-a247-a3131e860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CD5FD-D488-4E50-AFF9-4A9E7F423B4E}">
  <ds:schemaRefs>
    <ds:schemaRef ds:uri="http://schemas.microsoft.com/office/2006/metadata/properties"/>
    <ds:schemaRef ds:uri="http://schemas.microsoft.com/office/infopath/2007/PartnerControls"/>
    <ds:schemaRef ds:uri="035fede2-42f0-4405-a5cb-c17525fdf56c"/>
    <ds:schemaRef ds:uri="ca16d0b5-237b-455d-a247-a3131e86098d"/>
  </ds:schemaRefs>
</ds:datastoreItem>
</file>

<file path=customXml/itemProps3.xml><?xml version="1.0" encoding="utf-8"?>
<ds:datastoreItem xmlns:ds="http://schemas.openxmlformats.org/officeDocument/2006/customXml" ds:itemID="{C1392ECB-4F4E-4930-9EC9-CCA89FE45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774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</dc:creator>
  <cp:lastModifiedBy>Angela Fothergill</cp:lastModifiedBy>
  <cp:revision>2</cp:revision>
  <cp:lastPrinted>2023-05-10T07:25:00Z</cp:lastPrinted>
  <dcterms:created xsi:type="dcterms:W3CDTF">2025-07-21T13:06:00Z</dcterms:created>
  <dcterms:modified xsi:type="dcterms:W3CDTF">2025-07-21T13:06:00Z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0x010100D6922465EE5CA841AFA02FF98CA84CEE</vt:lpwstr>
  </property>
</Properties>
</file>