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1C189" w14:textId="77777777" w:rsidR="006D0551" w:rsidRDefault="006D0551" w:rsidP="005B2722">
      <w:pPr>
        <w:pStyle w:val="Normal1"/>
        <w:jc w:val="center"/>
        <w:rPr>
          <w:rFonts w:ascii="Aptos" w:hAnsi="Aptos" w:cs="Arial"/>
          <w:b/>
          <w:bCs/>
          <w:sz w:val="44"/>
          <w:szCs w:val="44"/>
          <w:lang w:val="en-GB"/>
        </w:rPr>
      </w:pPr>
    </w:p>
    <w:p w14:paraId="2F99DFD9" w14:textId="7581E3EC" w:rsidR="005B2722" w:rsidRDefault="005B2722" w:rsidP="005B2722">
      <w:pPr>
        <w:pStyle w:val="Normal1"/>
        <w:jc w:val="center"/>
        <w:rPr>
          <w:rFonts w:ascii="Aptos" w:hAnsi="Aptos"/>
          <w:sz w:val="44"/>
          <w:szCs w:val="44"/>
        </w:rPr>
      </w:pPr>
      <w:r>
        <w:rPr>
          <w:rFonts w:ascii="Aptos" w:hAnsi="Aptos" w:cs="Arial"/>
          <w:b/>
          <w:bCs/>
          <w:sz w:val="44"/>
          <w:szCs w:val="44"/>
          <w:lang w:val="en-GB"/>
        </w:rPr>
        <w:t>WESTOW</w:t>
      </w:r>
    </w:p>
    <w:p w14:paraId="3D2D4C04" w14:textId="77777777" w:rsidR="005B2722" w:rsidRDefault="005B2722" w:rsidP="005B2722">
      <w:pPr>
        <w:pStyle w:val="Heading1"/>
        <w:spacing w:before="0" w:beforeAutospacing="0" w:after="0" w:afterAutospacing="0"/>
        <w:jc w:val="center"/>
        <w:rPr>
          <w:rFonts w:ascii="Aptos" w:hAnsi="Aptos" w:cs="Tahoma"/>
          <w:sz w:val="44"/>
          <w:szCs w:val="44"/>
        </w:rPr>
      </w:pPr>
      <w:r>
        <w:rPr>
          <w:rFonts w:ascii="Aptos" w:hAnsi="Aptos"/>
          <w:sz w:val="44"/>
          <w:szCs w:val="44"/>
          <w:lang w:val="en-GB"/>
        </w:rPr>
        <w:t>PARISH COUNCIL</w:t>
      </w:r>
    </w:p>
    <w:p w14:paraId="0DCA1A89" w14:textId="77777777" w:rsidR="005B2722" w:rsidRDefault="005B2722" w:rsidP="005B2722">
      <w:pPr>
        <w:pStyle w:val="Normal1"/>
        <w:jc w:val="center"/>
        <w:rPr>
          <w:rFonts w:ascii="Aptos" w:hAnsi="Aptos"/>
        </w:rPr>
      </w:pPr>
    </w:p>
    <w:p w14:paraId="1D68AE86" w14:textId="268FF11F" w:rsidR="005B2722" w:rsidRDefault="005B2722" w:rsidP="005B2722">
      <w:pPr>
        <w:pStyle w:val="Normal1"/>
        <w:jc w:val="center"/>
        <w:rPr>
          <w:rFonts w:ascii="Aptos" w:hAnsi="Aptos" w:cs="Arial"/>
          <w:b/>
          <w:lang w:val="en-GB"/>
        </w:rPr>
      </w:pPr>
      <w:r>
        <w:rPr>
          <w:rFonts w:ascii="Aptos" w:hAnsi="Aptos" w:cs="Arial"/>
          <w:b/>
          <w:lang w:val="en-GB"/>
        </w:rPr>
        <w:t>Westow Parish Council Meeting</w:t>
      </w:r>
      <w:r w:rsidR="009D1BAB">
        <w:rPr>
          <w:rFonts w:ascii="Aptos" w:hAnsi="Aptos" w:cs="Arial"/>
          <w:b/>
          <w:lang w:val="en-GB"/>
        </w:rPr>
        <w:t xml:space="preserve"> </w:t>
      </w:r>
      <w:proofErr w:type="gramStart"/>
      <w:r w:rsidR="009D1BAB">
        <w:rPr>
          <w:rFonts w:ascii="Aptos" w:hAnsi="Aptos" w:cs="Arial"/>
          <w:b/>
          <w:lang w:val="en-GB"/>
        </w:rPr>
        <w:t xml:space="preserve">AGM </w:t>
      </w:r>
      <w:r>
        <w:rPr>
          <w:rFonts w:ascii="Aptos" w:hAnsi="Aptos" w:cs="Arial"/>
          <w:b/>
          <w:lang w:val="en-GB"/>
        </w:rPr>
        <w:t xml:space="preserve"> –</w:t>
      </w:r>
      <w:proofErr w:type="gramEnd"/>
      <w:r>
        <w:rPr>
          <w:rFonts w:ascii="Aptos" w:hAnsi="Aptos" w:cs="Arial"/>
          <w:b/>
          <w:vertAlign w:val="superscript"/>
          <w:lang w:val="en-GB"/>
        </w:rPr>
        <w:t xml:space="preserve">  </w:t>
      </w:r>
      <w:r>
        <w:rPr>
          <w:rFonts w:ascii="Aptos" w:hAnsi="Aptos" w:cs="Arial"/>
          <w:b/>
          <w:lang w:val="en-GB"/>
        </w:rPr>
        <w:t xml:space="preserve">  </w:t>
      </w:r>
      <w:r w:rsidR="001F2476">
        <w:rPr>
          <w:rFonts w:ascii="Aptos" w:hAnsi="Aptos" w:cs="Arial"/>
          <w:b/>
          <w:lang w:val="en-GB"/>
        </w:rPr>
        <w:t>7</w:t>
      </w:r>
      <w:r w:rsidR="001F2476" w:rsidRPr="001F2476">
        <w:rPr>
          <w:rFonts w:ascii="Aptos" w:hAnsi="Aptos" w:cs="Arial"/>
          <w:b/>
          <w:vertAlign w:val="superscript"/>
          <w:lang w:val="en-GB"/>
        </w:rPr>
        <w:t>th</w:t>
      </w:r>
      <w:r w:rsidR="001F2476">
        <w:rPr>
          <w:rFonts w:ascii="Aptos" w:hAnsi="Aptos" w:cs="Arial"/>
          <w:b/>
          <w:lang w:val="en-GB"/>
        </w:rPr>
        <w:t xml:space="preserve"> May 2025</w:t>
      </w:r>
      <w:r w:rsidR="00D41F8D">
        <w:rPr>
          <w:rFonts w:ascii="Aptos" w:hAnsi="Aptos" w:cs="Arial"/>
          <w:b/>
          <w:lang w:val="en-GB"/>
        </w:rPr>
        <w:t xml:space="preserve"> – </w:t>
      </w:r>
      <w:r w:rsidR="009D1BAB">
        <w:rPr>
          <w:rFonts w:ascii="Aptos" w:hAnsi="Aptos" w:cs="Arial"/>
          <w:b/>
          <w:lang w:val="en-GB"/>
        </w:rPr>
        <w:t xml:space="preserve">Westow </w:t>
      </w:r>
      <w:r w:rsidR="00D41F8D">
        <w:rPr>
          <w:rFonts w:ascii="Aptos" w:hAnsi="Aptos" w:cs="Arial"/>
          <w:b/>
          <w:lang w:val="en-GB"/>
        </w:rPr>
        <w:t xml:space="preserve">Village Hall </w:t>
      </w:r>
    </w:p>
    <w:p w14:paraId="53FBF95C" w14:textId="77777777" w:rsidR="005B2722" w:rsidRDefault="005B2722" w:rsidP="005B2722">
      <w:pPr>
        <w:pStyle w:val="Normal1"/>
        <w:jc w:val="center"/>
        <w:rPr>
          <w:rFonts w:ascii="Aptos" w:hAnsi="Aptos" w:cs="Arial"/>
          <w:b/>
          <w:lang w:val="en-GB"/>
        </w:rPr>
      </w:pPr>
    </w:p>
    <w:p w14:paraId="049A1E7C" w14:textId="77777777" w:rsidR="005B2722" w:rsidRDefault="005B2722" w:rsidP="005B2722">
      <w:pPr>
        <w:pStyle w:val="Normal1"/>
        <w:rPr>
          <w:rFonts w:ascii="Aptos" w:hAnsi="Aptos" w:cs="Arial"/>
          <w:b/>
        </w:rPr>
      </w:pPr>
      <w:r>
        <w:rPr>
          <w:rFonts w:ascii="Aptos" w:hAnsi="Aptos" w:cs="Arial"/>
          <w:b/>
          <w:lang w:val="en-GB"/>
        </w:rPr>
        <w:t xml:space="preserve">Attendees: </w:t>
      </w:r>
    </w:p>
    <w:p w14:paraId="27902948" w14:textId="137F7191" w:rsidR="005B2722" w:rsidRDefault="0097062F" w:rsidP="005B2722">
      <w:pPr>
        <w:rPr>
          <w:rFonts w:ascii="Aptos" w:eastAsia="Calibri" w:hAnsi="Aptos" w:cs="Arial"/>
          <w:lang w:val="en-GB"/>
        </w:rPr>
      </w:pPr>
      <w:r>
        <w:rPr>
          <w:rFonts w:ascii="Aptos" w:eastAsia="Calibri" w:hAnsi="Aptos" w:cs="Arial"/>
          <w:lang w:val="en-GB"/>
        </w:rPr>
        <w:t>Helen Crews (HC) Chair;</w:t>
      </w:r>
      <w:r w:rsidR="005B2722">
        <w:rPr>
          <w:rFonts w:ascii="Aptos" w:eastAsia="Calibri" w:hAnsi="Aptos" w:cs="Arial"/>
          <w:lang w:val="en-GB"/>
        </w:rPr>
        <w:t xml:space="preserve"> Angela Fothergill (AF) Clerk; Pennie Hamer (PH</w:t>
      </w:r>
      <w:proofErr w:type="gramStart"/>
      <w:r w:rsidR="005B2722">
        <w:rPr>
          <w:rFonts w:ascii="Aptos" w:eastAsia="Calibri" w:hAnsi="Aptos" w:cs="Arial"/>
          <w:lang w:val="en-GB"/>
        </w:rPr>
        <w:t>)</w:t>
      </w:r>
      <w:r>
        <w:rPr>
          <w:rFonts w:ascii="Aptos" w:eastAsia="Calibri" w:hAnsi="Aptos" w:cs="Arial"/>
          <w:lang w:val="en-GB"/>
        </w:rPr>
        <w:t>;</w:t>
      </w:r>
      <w:r w:rsidR="00AC2C28">
        <w:rPr>
          <w:rFonts w:ascii="Aptos" w:eastAsia="Calibri" w:hAnsi="Aptos" w:cs="Arial"/>
          <w:lang w:val="en-GB"/>
        </w:rPr>
        <w:t xml:space="preserve"> </w:t>
      </w:r>
      <w:r w:rsidR="000452A9">
        <w:rPr>
          <w:rFonts w:ascii="Aptos" w:eastAsia="Calibri" w:hAnsi="Aptos" w:cs="Arial"/>
          <w:lang w:val="en-GB"/>
        </w:rPr>
        <w:t xml:space="preserve"> John</w:t>
      </w:r>
      <w:proofErr w:type="gramEnd"/>
      <w:r w:rsidR="000452A9">
        <w:rPr>
          <w:rFonts w:ascii="Aptos" w:eastAsia="Calibri" w:hAnsi="Aptos" w:cs="Arial"/>
          <w:lang w:val="en-GB"/>
        </w:rPr>
        <w:t xml:space="preserve"> Smith (JS); Christine Smith (CS</w:t>
      </w:r>
      <w:proofErr w:type="gramStart"/>
      <w:r w:rsidR="000452A9">
        <w:rPr>
          <w:rFonts w:ascii="Aptos" w:eastAsia="Calibri" w:hAnsi="Aptos" w:cs="Arial"/>
          <w:lang w:val="en-GB"/>
        </w:rPr>
        <w:t>)</w:t>
      </w:r>
      <w:r w:rsidR="007A1191">
        <w:rPr>
          <w:rFonts w:ascii="Aptos" w:eastAsia="Calibri" w:hAnsi="Aptos" w:cs="Arial"/>
          <w:lang w:val="en-GB"/>
        </w:rPr>
        <w:t xml:space="preserve">; </w:t>
      </w:r>
      <w:r w:rsidR="00E74634">
        <w:rPr>
          <w:rFonts w:ascii="Aptos" w:eastAsia="Calibri" w:hAnsi="Aptos" w:cs="Arial"/>
          <w:lang w:val="en-GB"/>
        </w:rPr>
        <w:t xml:space="preserve"> Richard</w:t>
      </w:r>
      <w:proofErr w:type="gramEnd"/>
      <w:r w:rsidR="00E74634">
        <w:rPr>
          <w:rFonts w:ascii="Aptos" w:eastAsia="Calibri" w:hAnsi="Aptos" w:cs="Arial"/>
          <w:lang w:val="en-GB"/>
        </w:rPr>
        <w:t xml:space="preserve"> Bannister (RB) Peter Siswick (PS)</w:t>
      </w:r>
    </w:p>
    <w:p w14:paraId="608C6567" w14:textId="77777777" w:rsidR="00C64DAC" w:rsidRDefault="00C64DAC" w:rsidP="005B2722">
      <w:pPr>
        <w:rPr>
          <w:rFonts w:ascii="Aptos" w:eastAsia="Calibri" w:hAnsi="Aptos" w:cs="Arial"/>
          <w:lang w:val="en-GB"/>
        </w:rPr>
      </w:pPr>
    </w:p>
    <w:p w14:paraId="051B0DBE" w14:textId="77777777" w:rsidR="00C64DAC" w:rsidRDefault="00C64DAC" w:rsidP="005B2722">
      <w:pPr>
        <w:rPr>
          <w:rFonts w:ascii="Aptos" w:eastAsia="Calibri" w:hAnsi="Aptos" w:cs="Arial"/>
          <w:b/>
          <w:bCs/>
          <w:lang w:val="en-GB"/>
        </w:rPr>
      </w:pPr>
      <w:r>
        <w:rPr>
          <w:rFonts w:ascii="Aptos" w:eastAsia="Calibri" w:hAnsi="Aptos" w:cs="Arial"/>
          <w:b/>
          <w:bCs/>
          <w:lang w:val="en-GB"/>
        </w:rPr>
        <w:t>Apologies:</w:t>
      </w:r>
    </w:p>
    <w:p w14:paraId="43875044" w14:textId="46AE4713" w:rsidR="0097062F" w:rsidRDefault="00E177E1" w:rsidP="005B2722">
      <w:pPr>
        <w:pStyle w:val="Normal1"/>
        <w:rPr>
          <w:rFonts w:ascii="Aptos" w:hAnsi="Aptos" w:cs="Arial"/>
          <w:lang w:val="en-GB"/>
        </w:rPr>
      </w:pPr>
      <w:r w:rsidRPr="00E177E1">
        <w:rPr>
          <w:rFonts w:ascii="Aptos" w:hAnsi="Aptos" w:cs="Arial"/>
          <w:lang w:val="en-GB"/>
        </w:rPr>
        <w:t>Elizabeth Shields (ES)</w:t>
      </w:r>
      <w:r w:rsidR="001E540A">
        <w:rPr>
          <w:rFonts w:ascii="Aptos" w:hAnsi="Aptos" w:cs="Arial"/>
          <w:lang w:val="en-GB"/>
        </w:rPr>
        <w:t>; Fiona Scarlett (FS)</w:t>
      </w:r>
    </w:p>
    <w:p w14:paraId="67476B28" w14:textId="77777777" w:rsidR="001E540A" w:rsidRPr="00E177E1" w:rsidRDefault="001E540A" w:rsidP="005B2722">
      <w:pPr>
        <w:pStyle w:val="Normal1"/>
        <w:rPr>
          <w:rFonts w:ascii="Aptos" w:hAnsi="Aptos" w:cs="Arial"/>
          <w:lang w:val="en-GB"/>
        </w:rPr>
      </w:pPr>
    </w:p>
    <w:p w14:paraId="391F23AF" w14:textId="77777777" w:rsidR="005B2722" w:rsidRDefault="005B2722" w:rsidP="005B2722">
      <w:pPr>
        <w:pStyle w:val="Normal1"/>
        <w:rPr>
          <w:rFonts w:ascii="Aptos" w:hAnsi="Aptos" w:cs="Arial"/>
        </w:rPr>
      </w:pPr>
      <w:r>
        <w:rPr>
          <w:rFonts w:ascii="Aptos" w:hAnsi="Aptos" w:cs="Arial"/>
          <w:b/>
          <w:bCs/>
          <w:u w:val="single"/>
          <w:lang w:val="en-GB"/>
        </w:rPr>
        <w:t>Annual General Meeting</w:t>
      </w:r>
    </w:p>
    <w:p w14:paraId="7AA8C863" w14:textId="77777777" w:rsidR="005B2722" w:rsidRDefault="005B2722" w:rsidP="005B2722">
      <w:pPr>
        <w:pStyle w:val="Normal1"/>
        <w:rPr>
          <w:rFonts w:ascii="Aptos" w:hAnsi="Aptos" w:cs="Arial"/>
        </w:rPr>
      </w:pPr>
      <w:r>
        <w:rPr>
          <w:rFonts w:ascii="Aptos" w:hAnsi="Aptos" w:cs="Arial"/>
          <w:lang w:val="en-GB"/>
        </w:rPr>
        <w:t> </w:t>
      </w:r>
    </w:p>
    <w:p w14:paraId="381C79AC" w14:textId="410154B2" w:rsidR="005B2722" w:rsidRDefault="005B2722" w:rsidP="005B2722">
      <w:pPr>
        <w:pStyle w:val="Normal1"/>
        <w:rPr>
          <w:rFonts w:ascii="Aptos" w:hAnsi="Aptos" w:cs="Arial"/>
        </w:rPr>
      </w:pPr>
      <w:r>
        <w:rPr>
          <w:rFonts w:ascii="Aptos" w:hAnsi="Aptos" w:cs="Arial"/>
          <w:b/>
          <w:bCs/>
          <w:u w:val="single"/>
          <w:lang w:val="en-GB"/>
        </w:rPr>
        <w:t>Adoption of 202</w:t>
      </w:r>
      <w:r w:rsidR="00682659">
        <w:rPr>
          <w:rFonts w:ascii="Aptos" w:hAnsi="Aptos" w:cs="Arial"/>
          <w:b/>
          <w:bCs/>
          <w:u w:val="single"/>
          <w:lang w:val="en-GB"/>
        </w:rPr>
        <w:t>4</w:t>
      </w:r>
      <w:r>
        <w:rPr>
          <w:rFonts w:ascii="Aptos" w:hAnsi="Aptos" w:cs="Arial"/>
          <w:b/>
          <w:bCs/>
          <w:u w:val="single"/>
          <w:lang w:val="en-GB"/>
        </w:rPr>
        <w:t xml:space="preserve"> Minutes</w:t>
      </w:r>
    </w:p>
    <w:p w14:paraId="37749121" w14:textId="77777777" w:rsidR="005B2722" w:rsidRDefault="005B2722" w:rsidP="005B2722">
      <w:pPr>
        <w:pStyle w:val="Normal1"/>
        <w:rPr>
          <w:rFonts w:ascii="Aptos" w:hAnsi="Aptos" w:cs="Arial"/>
        </w:rPr>
      </w:pPr>
      <w:r>
        <w:rPr>
          <w:rFonts w:ascii="Aptos" w:hAnsi="Aptos" w:cs="Arial"/>
          <w:lang w:val="en-GB"/>
        </w:rPr>
        <w:t> </w:t>
      </w:r>
    </w:p>
    <w:p w14:paraId="0DF06A12" w14:textId="10AEF0ED" w:rsidR="005B2722" w:rsidRDefault="005B2722" w:rsidP="005B2722">
      <w:pPr>
        <w:rPr>
          <w:rFonts w:ascii="Aptos" w:eastAsia="Calibri" w:hAnsi="Aptos" w:cs="Arial"/>
          <w:lang w:val="en-GB"/>
        </w:rPr>
      </w:pPr>
      <w:r>
        <w:rPr>
          <w:rFonts w:ascii="Aptos" w:eastAsia="Calibri" w:hAnsi="Aptos" w:cs="Arial"/>
          <w:lang w:val="en-GB"/>
        </w:rPr>
        <w:t xml:space="preserve">The minutes of the AGM held on </w:t>
      </w:r>
      <w:r w:rsidR="00C64DAC">
        <w:rPr>
          <w:rFonts w:ascii="Aptos" w:eastAsia="Calibri" w:hAnsi="Aptos" w:cs="Arial"/>
          <w:lang w:val="en-GB"/>
        </w:rPr>
        <w:t>1</w:t>
      </w:r>
      <w:r w:rsidR="000659D9" w:rsidRPr="000659D9">
        <w:rPr>
          <w:rFonts w:ascii="Aptos" w:eastAsia="Calibri" w:hAnsi="Aptos" w:cs="Arial"/>
          <w:vertAlign w:val="superscript"/>
          <w:lang w:val="en-GB"/>
        </w:rPr>
        <w:t>st</w:t>
      </w:r>
      <w:r w:rsidR="000659D9">
        <w:rPr>
          <w:rFonts w:ascii="Aptos" w:eastAsia="Calibri" w:hAnsi="Aptos" w:cs="Arial"/>
          <w:lang w:val="en-GB"/>
        </w:rPr>
        <w:t xml:space="preserve"> May </w:t>
      </w:r>
      <w:proofErr w:type="gramStart"/>
      <w:r w:rsidR="000659D9">
        <w:rPr>
          <w:rFonts w:ascii="Aptos" w:eastAsia="Calibri" w:hAnsi="Aptos" w:cs="Arial"/>
          <w:lang w:val="en-GB"/>
        </w:rPr>
        <w:t xml:space="preserve">2024 </w:t>
      </w:r>
      <w:r>
        <w:rPr>
          <w:rFonts w:ascii="Aptos" w:eastAsia="Calibri" w:hAnsi="Aptos" w:cs="Arial"/>
          <w:lang w:val="en-GB"/>
        </w:rPr>
        <w:t xml:space="preserve"> were</w:t>
      </w:r>
      <w:proofErr w:type="gramEnd"/>
      <w:r>
        <w:rPr>
          <w:rFonts w:ascii="Aptos" w:eastAsia="Calibri" w:hAnsi="Aptos" w:cs="Arial"/>
          <w:lang w:val="en-GB"/>
        </w:rPr>
        <w:t xml:space="preserve"> proposed by </w:t>
      </w:r>
      <w:r w:rsidR="00AC2C28">
        <w:rPr>
          <w:rFonts w:ascii="Aptos" w:eastAsia="Calibri" w:hAnsi="Aptos" w:cs="Arial"/>
          <w:lang w:val="en-GB"/>
        </w:rPr>
        <w:t xml:space="preserve">RB </w:t>
      </w:r>
      <w:r>
        <w:rPr>
          <w:rFonts w:ascii="Aptos" w:eastAsia="Calibri" w:hAnsi="Aptos" w:cs="Arial"/>
          <w:lang w:val="en-GB"/>
        </w:rPr>
        <w:t xml:space="preserve">and seconded by </w:t>
      </w:r>
      <w:r w:rsidR="00AC2C28">
        <w:rPr>
          <w:rFonts w:ascii="Aptos" w:eastAsia="Calibri" w:hAnsi="Aptos" w:cs="Arial"/>
          <w:lang w:val="en-GB"/>
        </w:rPr>
        <w:t>JS</w:t>
      </w:r>
      <w:r>
        <w:rPr>
          <w:rFonts w:ascii="Aptos" w:eastAsia="Calibri" w:hAnsi="Aptos" w:cs="Arial"/>
          <w:lang w:val="en-GB"/>
        </w:rPr>
        <w:t xml:space="preserve"> as a correct record. </w:t>
      </w:r>
    </w:p>
    <w:p w14:paraId="5B21E82A" w14:textId="77777777" w:rsidR="005B2722" w:rsidRDefault="005B2722" w:rsidP="005B2722">
      <w:pPr>
        <w:pStyle w:val="Normal1"/>
        <w:rPr>
          <w:rFonts w:ascii="Aptos" w:hAnsi="Aptos" w:cs="Arial"/>
        </w:rPr>
      </w:pPr>
      <w:r>
        <w:rPr>
          <w:rFonts w:ascii="Aptos" w:hAnsi="Aptos" w:cs="Arial"/>
          <w:lang w:val="en-GB"/>
        </w:rPr>
        <w:t> </w:t>
      </w:r>
    </w:p>
    <w:p w14:paraId="3ED472DE" w14:textId="77777777" w:rsidR="005B2722" w:rsidRDefault="005B2722" w:rsidP="005B2722">
      <w:pPr>
        <w:rPr>
          <w:rFonts w:ascii="Aptos" w:hAnsi="Aptos" w:cs="Arial"/>
          <w:lang w:val="en-GB"/>
        </w:rPr>
      </w:pPr>
      <w:r>
        <w:rPr>
          <w:rFonts w:ascii="Aptos" w:hAnsi="Aptos" w:cs="Arial"/>
          <w:b/>
          <w:bCs/>
          <w:u w:val="single"/>
          <w:lang w:val="en-GB"/>
        </w:rPr>
        <w:t>Election of Officers</w:t>
      </w:r>
      <w:r>
        <w:rPr>
          <w:rFonts w:ascii="Aptos" w:hAnsi="Aptos" w:cs="Arial"/>
          <w:lang w:val="en-GB"/>
        </w:rPr>
        <w:t xml:space="preserve">  </w:t>
      </w:r>
    </w:p>
    <w:p w14:paraId="77477FCB" w14:textId="77777777" w:rsidR="005B2722" w:rsidRDefault="005B2722" w:rsidP="005B2722">
      <w:pPr>
        <w:rPr>
          <w:rFonts w:ascii="Aptos" w:eastAsia="Calibri" w:hAnsi="Aptos" w:cs="Arial"/>
          <w:lang w:val="en-GB"/>
        </w:rPr>
      </w:pPr>
    </w:p>
    <w:p w14:paraId="0CFE8416" w14:textId="7F860ACF" w:rsidR="005B2722" w:rsidRDefault="00D55840" w:rsidP="005B2722">
      <w:pPr>
        <w:spacing w:after="160" w:line="259" w:lineRule="auto"/>
        <w:rPr>
          <w:rFonts w:ascii="Aptos" w:eastAsia="Calibri" w:hAnsi="Aptos" w:cs="Arial"/>
          <w:lang w:val="en-GB"/>
        </w:rPr>
      </w:pPr>
      <w:r>
        <w:rPr>
          <w:rFonts w:ascii="Aptos" w:eastAsia="Calibri" w:hAnsi="Aptos" w:cs="Arial"/>
          <w:lang w:val="en-GB"/>
        </w:rPr>
        <w:t>HC informed the Council that she would like to stand down as Chair</w:t>
      </w:r>
      <w:r w:rsidR="00643305">
        <w:rPr>
          <w:rFonts w:ascii="Aptos" w:eastAsia="Calibri" w:hAnsi="Aptos" w:cs="Arial"/>
          <w:lang w:val="en-GB"/>
        </w:rPr>
        <w:t xml:space="preserve"> but was happy to stay on the Parish Council. </w:t>
      </w:r>
      <w:r w:rsidR="000659D9">
        <w:rPr>
          <w:rFonts w:ascii="Aptos" w:eastAsia="Calibri" w:hAnsi="Aptos" w:cs="Arial"/>
          <w:lang w:val="en-GB"/>
        </w:rPr>
        <w:t xml:space="preserve"> </w:t>
      </w:r>
      <w:r w:rsidR="00BB0557">
        <w:rPr>
          <w:rFonts w:ascii="Aptos" w:eastAsia="Calibri" w:hAnsi="Aptos" w:cs="Arial"/>
          <w:lang w:val="en-GB"/>
        </w:rPr>
        <w:t xml:space="preserve">PH nominated and JS seconded RB to be Chair going forward.  </w:t>
      </w:r>
      <w:r w:rsidR="007222DD">
        <w:rPr>
          <w:rFonts w:ascii="Aptos" w:eastAsia="Calibri" w:hAnsi="Aptos" w:cs="Arial"/>
          <w:lang w:val="en-GB"/>
        </w:rPr>
        <w:t xml:space="preserve">HC nominated and RB seconded </w:t>
      </w:r>
      <w:r w:rsidR="005B2722">
        <w:rPr>
          <w:rFonts w:ascii="Aptos" w:eastAsia="Calibri" w:hAnsi="Aptos" w:cs="Arial"/>
          <w:lang w:val="en-GB"/>
        </w:rPr>
        <w:t>JS as Treasurer, AF agreed to continue as Clerk.</w:t>
      </w:r>
    </w:p>
    <w:p w14:paraId="135BE4A9" w14:textId="2BB5EA45" w:rsidR="006020C1" w:rsidRDefault="006020C1" w:rsidP="005B2722">
      <w:pPr>
        <w:spacing w:after="160" w:line="259" w:lineRule="auto"/>
        <w:rPr>
          <w:rFonts w:ascii="Aptos" w:eastAsia="Calibri" w:hAnsi="Aptos" w:cs="Arial"/>
          <w:lang w:val="en-GB"/>
        </w:rPr>
      </w:pPr>
      <w:r>
        <w:rPr>
          <w:rFonts w:ascii="Aptos" w:eastAsia="Calibri" w:hAnsi="Aptos" w:cs="Arial"/>
          <w:lang w:val="en-GB"/>
        </w:rPr>
        <w:t>Two new members were co-opted onto the Council, Peter Siswick (PS) and Fiona Scarlett (FS).</w:t>
      </w:r>
    </w:p>
    <w:p w14:paraId="66A3B27D" w14:textId="7506D245" w:rsidR="007222DD" w:rsidRDefault="007222DD" w:rsidP="005B2722">
      <w:pPr>
        <w:spacing w:after="160" w:line="259" w:lineRule="auto"/>
        <w:rPr>
          <w:rFonts w:ascii="Aptos" w:eastAsia="Calibri" w:hAnsi="Aptos" w:cs="Arial"/>
          <w:lang w:val="en-GB"/>
        </w:rPr>
      </w:pPr>
      <w:r>
        <w:rPr>
          <w:rFonts w:ascii="Aptos" w:eastAsia="Calibri" w:hAnsi="Aptos" w:cs="Arial"/>
          <w:lang w:val="en-GB"/>
        </w:rPr>
        <w:t xml:space="preserve">CS on behalf of the Council thanked HC for all her </w:t>
      </w:r>
      <w:r w:rsidR="00170E9E">
        <w:rPr>
          <w:rFonts w:ascii="Aptos" w:eastAsia="Calibri" w:hAnsi="Aptos" w:cs="Arial"/>
          <w:lang w:val="en-GB"/>
        </w:rPr>
        <w:t>hard work</w:t>
      </w:r>
      <w:r>
        <w:rPr>
          <w:rFonts w:ascii="Aptos" w:eastAsia="Calibri" w:hAnsi="Aptos" w:cs="Arial"/>
          <w:lang w:val="en-GB"/>
        </w:rPr>
        <w:t xml:space="preserve"> over the years as Chair.</w:t>
      </w:r>
    </w:p>
    <w:p w14:paraId="1B1E04DB" w14:textId="77777777" w:rsidR="005B2722" w:rsidRDefault="005B2722" w:rsidP="005B2722">
      <w:pPr>
        <w:pStyle w:val="Normal1"/>
        <w:rPr>
          <w:rFonts w:ascii="Aptos" w:hAnsi="Aptos" w:cs="Arial"/>
          <w:b/>
          <w:bCs/>
          <w:u w:val="single"/>
          <w:lang w:val="en-GB"/>
        </w:rPr>
      </w:pPr>
      <w:r>
        <w:rPr>
          <w:rFonts w:ascii="Aptos" w:hAnsi="Aptos" w:cs="Arial"/>
          <w:b/>
          <w:bCs/>
          <w:u w:val="single"/>
          <w:lang w:val="en-GB"/>
        </w:rPr>
        <w:t xml:space="preserve">Treasurer’s Report </w:t>
      </w:r>
    </w:p>
    <w:p w14:paraId="337B20DD" w14:textId="31D2EE81" w:rsidR="009D1BAB" w:rsidRDefault="005B2722" w:rsidP="005B2722">
      <w:pPr>
        <w:pStyle w:val="Normal1"/>
        <w:rPr>
          <w:rFonts w:ascii="Aptos" w:hAnsi="Aptos" w:cs="Arial"/>
          <w:lang w:val="en-GB"/>
        </w:rPr>
      </w:pPr>
      <w:r>
        <w:rPr>
          <w:rFonts w:ascii="Aptos" w:hAnsi="Aptos" w:cs="Arial"/>
          <w:lang w:val="en-GB"/>
        </w:rPr>
        <w:t>JS had distributed the Treasurers Report</w:t>
      </w:r>
      <w:r w:rsidR="00800FAA">
        <w:rPr>
          <w:rFonts w:ascii="Aptos" w:hAnsi="Aptos" w:cs="Arial"/>
          <w:lang w:val="en-GB"/>
        </w:rPr>
        <w:t>.</w:t>
      </w:r>
    </w:p>
    <w:p w14:paraId="1A49EF30" w14:textId="77777777" w:rsidR="00E177E1" w:rsidRDefault="00E177E1" w:rsidP="005B2722">
      <w:pPr>
        <w:pStyle w:val="Normal1"/>
        <w:rPr>
          <w:rFonts w:ascii="Aptos" w:hAnsi="Aptos" w:cs="Arial"/>
          <w:lang w:val="en-GB"/>
        </w:rPr>
      </w:pPr>
    </w:p>
    <w:p w14:paraId="72C82CCC" w14:textId="77777777" w:rsidR="00E177E1" w:rsidRPr="00430D1E" w:rsidRDefault="00E177E1" w:rsidP="00E177E1">
      <w:pPr>
        <w:shd w:val="clear" w:color="auto" w:fill="FFFFFF"/>
        <w:spacing w:line="235" w:lineRule="atLeast"/>
        <w:rPr>
          <w:rFonts w:ascii="Calibri" w:hAnsi="Calibri"/>
          <w:i/>
          <w:iCs/>
          <w:color w:val="222222"/>
          <w:sz w:val="22"/>
          <w:szCs w:val="22"/>
          <w:lang w:eastAsia="en-GB"/>
        </w:rPr>
      </w:pPr>
      <w:proofErr w:type="spellStart"/>
      <w:r w:rsidRPr="00430D1E">
        <w:rPr>
          <w:rFonts w:ascii="Calibri" w:hAnsi="Calibri"/>
          <w:i/>
          <w:iCs/>
          <w:color w:val="222222"/>
          <w:u w:val="single"/>
          <w:lang w:eastAsia="en-GB"/>
        </w:rPr>
        <w:t>Westow</w:t>
      </w:r>
      <w:proofErr w:type="spellEnd"/>
      <w:r w:rsidRPr="00430D1E">
        <w:rPr>
          <w:rFonts w:ascii="Calibri" w:hAnsi="Calibri"/>
          <w:i/>
          <w:iCs/>
          <w:color w:val="222222"/>
          <w:u w:val="single"/>
          <w:lang w:eastAsia="en-GB"/>
        </w:rPr>
        <w:t xml:space="preserve"> Parish Council    Responsible Financial Officer’s Report for the Financial Year 2024/25</w:t>
      </w:r>
    </w:p>
    <w:p w14:paraId="046B918A" w14:textId="77777777" w:rsidR="00E177E1" w:rsidRPr="00430D1E" w:rsidRDefault="00E177E1" w:rsidP="00E177E1">
      <w:pPr>
        <w:shd w:val="clear" w:color="auto" w:fill="FFFFFF"/>
        <w:spacing w:line="235" w:lineRule="atLeast"/>
        <w:rPr>
          <w:rFonts w:ascii="Calibri" w:hAnsi="Calibri"/>
          <w:i/>
          <w:iCs/>
          <w:color w:val="222222"/>
          <w:lang w:eastAsia="en-GB"/>
        </w:rPr>
      </w:pPr>
      <w:r w:rsidRPr="00430D1E">
        <w:rPr>
          <w:rFonts w:ascii="Calibri" w:hAnsi="Calibri"/>
          <w:i/>
          <w:iCs/>
          <w:color w:val="222222"/>
          <w:lang w:eastAsia="en-GB"/>
        </w:rPr>
        <w:t xml:space="preserve">£7550 was brought forward from financial year 2023-4 consisting of £2539 from the </w:t>
      </w:r>
      <w:proofErr w:type="spellStart"/>
      <w:r w:rsidRPr="00430D1E">
        <w:rPr>
          <w:rFonts w:ascii="Calibri" w:hAnsi="Calibri"/>
          <w:i/>
          <w:iCs/>
          <w:color w:val="222222"/>
          <w:lang w:eastAsia="en-GB"/>
        </w:rPr>
        <w:t>Westow</w:t>
      </w:r>
      <w:proofErr w:type="spellEnd"/>
      <w:r w:rsidRPr="00430D1E">
        <w:rPr>
          <w:rFonts w:ascii="Calibri" w:hAnsi="Calibri"/>
          <w:i/>
          <w:iCs/>
          <w:color w:val="222222"/>
          <w:lang w:eastAsia="en-GB"/>
        </w:rPr>
        <w:t xml:space="preserve"> Parish Council account, £4852 from the </w:t>
      </w:r>
      <w:proofErr w:type="spellStart"/>
      <w:r w:rsidRPr="00430D1E">
        <w:rPr>
          <w:rFonts w:ascii="Calibri" w:hAnsi="Calibri"/>
          <w:i/>
          <w:iCs/>
          <w:color w:val="222222"/>
          <w:lang w:eastAsia="en-GB"/>
        </w:rPr>
        <w:t>Westow</w:t>
      </w:r>
      <w:proofErr w:type="spellEnd"/>
      <w:r w:rsidRPr="00430D1E">
        <w:rPr>
          <w:rFonts w:ascii="Calibri" w:hAnsi="Calibri"/>
          <w:i/>
          <w:iCs/>
          <w:color w:val="222222"/>
          <w:lang w:eastAsia="en-GB"/>
        </w:rPr>
        <w:t xml:space="preserve"> Parish Club </w:t>
      </w:r>
      <w:proofErr w:type="spellStart"/>
      <w:r w:rsidRPr="00430D1E">
        <w:rPr>
          <w:rFonts w:ascii="Calibri" w:hAnsi="Calibri"/>
          <w:i/>
          <w:iCs/>
          <w:color w:val="222222"/>
          <w:lang w:eastAsia="en-GB"/>
        </w:rPr>
        <w:t>Commitee</w:t>
      </w:r>
      <w:proofErr w:type="spellEnd"/>
      <w:r w:rsidRPr="00430D1E">
        <w:rPr>
          <w:rFonts w:ascii="Calibri" w:hAnsi="Calibri"/>
          <w:i/>
          <w:iCs/>
          <w:color w:val="222222"/>
          <w:lang w:eastAsia="en-GB"/>
        </w:rPr>
        <w:t xml:space="preserve"> (Village Hall) account and £158 from the Village Hall Deposit account. </w:t>
      </w:r>
    </w:p>
    <w:p w14:paraId="2DBAFF53" w14:textId="77777777" w:rsidR="00E177E1" w:rsidRPr="00430D1E" w:rsidRDefault="00E177E1" w:rsidP="00E177E1">
      <w:pPr>
        <w:shd w:val="clear" w:color="auto" w:fill="FFFFFF"/>
        <w:spacing w:line="235" w:lineRule="atLeast"/>
        <w:rPr>
          <w:rFonts w:ascii="Calibri" w:hAnsi="Calibri"/>
          <w:i/>
          <w:iCs/>
          <w:color w:val="222222"/>
          <w:lang w:eastAsia="en-GB"/>
        </w:rPr>
      </w:pPr>
      <w:r w:rsidRPr="00430D1E">
        <w:rPr>
          <w:rFonts w:ascii="Calibri" w:hAnsi="Calibri"/>
          <w:i/>
          <w:iCs/>
          <w:color w:val="222222"/>
          <w:lang w:eastAsia="en-GB"/>
        </w:rPr>
        <w:t xml:space="preserve">Income of £4974 included the Precept from North Yorkshire Council of £2500 and £408 from village hall hire. </w:t>
      </w:r>
      <w:proofErr w:type="gramStart"/>
      <w:r w:rsidRPr="00430D1E">
        <w:rPr>
          <w:rFonts w:ascii="Calibri" w:hAnsi="Calibri"/>
          <w:i/>
          <w:iCs/>
          <w:color w:val="222222"/>
          <w:lang w:eastAsia="en-GB"/>
        </w:rPr>
        <w:t>Non Domestic</w:t>
      </w:r>
      <w:proofErr w:type="gramEnd"/>
      <w:r w:rsidRPr="00430D1E">
        <w:rPr>
          <w:rFonts w:ascii="Calibri" w:hAnsi="Calibri"/>
          <w:i/>
          <w:iCs/>
          <w:color w:val="222222"/>
          <w:lang w:eastAsia="en-GB"/>
        </w:rPr>
        <w:t xml:space="preserve"> Rates of £1060.38 </w:t>
      </w:r>
      <w:proofErr w:type="gramStart"/>
      <w:r w:rsidRPr="00430D1E">
        <w:rPr>
          <w:rFonts w:ascii="Calibri" w:hAnsi="Calibri"/>
          <w:i/>
          <w:iCs/>
          <w:color w:val="222222"/>
          <w:lang w:eastAsia="en-GB"/>
        </w:rPr>
        <w:t>was</w:t>
      </w:r>
      <w:proofErr w:type="gramEnd"/>
      <w:r w:rsidRPr="00430D1E">
        <w:rPr>
          <w:rFonts w:ascii="Calibri" w:hAnsi="Calibri"/>
          <w:i/>
          <w:iCs/>
          <w:color w:val="222222"/>
          <w:lang w:eastAsia="en-GB"/>
        </w:rPr>
        <w:t xml:space="preserve"> offset by Transitional Relief (£80.59) and Small Business Rate Relief (£979.79).</w:t>
      </w:r>
    </w:p>
    <w:p w14:paraId="79E1E2B9" w14:textId="77777777" w:rsidR="00E177E1" w:rsidRPr="00430D1E" w:rsidRDefault="00E177E1" w:rsidP="00E177E1">
      <w:pPr>
        <w:shd w:val="clear" w:color="auto" w:fill="FFFFFF"/>
        <w:spacing w:line="235" w:lineRule="atLeast"/>
        <w:rPr>
          <w:rFonts w:ascii="Calibri" w:hAnsi="Calibri"/>
          <w:i/>
          <w:iCs/>
          <w:color w:val="222222"/>
          <w:lang w:eastAsia="en-GB"/>
        </w:rPr>
      </w:pPr>
      <w:r w:rsidRPr="00430D1E">
        <w:rPr>
          <w:rFonts w:ascii="Calibri" w:hAnsi="Calibri"/>
          <w:i/>
          <w:iCs/>
          <w:color w:val="222222"/>
          <w:lang w:eastAsia="en-GB"/>
        </w:rPr>
        <w:lastRenderedPageBreak/>
        <w:t xml:space="preserve">Expenditure amounted to £6725. Financing the work of the Parish Council, including the salary of the Parish Clerk and Parish insurance accounted for £1584. The cost of utilities (water and electricity) for the Village Hall amounted to £430. </w:t>
      </w:r>
    </w:p>
    <w:p w14:paraId="69C3CFA9" w14:textId="77777777" w:rsidR="00E177E1" w:rsidRPr="00430D1E" w:rsidRDefault="00E177E1" w:rsidP="00E177E1">
      <w:pPr>
        <w:shd w:val="clear" w:color="auto" w:fill="FFFFFF"/>
        <w:spacing w:line="235" w:lineRule="atLeast"/>
        <w:rPr>
          <w:rFonts w:ascii="Calibri" w:hAnsi="Calibri"/>
          <w:i/>
          <w:iCs/>
          <w:color w:val="222222"/>
          <w:sz w:val="22"/>
          <w:szCs w:val="22"/>
          <w:lang w:eastAsia="en-GB"/>
        </w:rPr>
      </w:pPr>
      <w:r w:rsidRPr="00430D1E">
        <w:rPr>
          <w:rFonts w:ascii="Calibri" w:hAnsi="Calibri"/>
          <w:i/>
          <w:iCs/>
          <w:color w:val="222222"/>
          <w:lang w:eastAsia="en-GB"/>
        </w:rPr>
        <w:t xml:space="preserve">Compliance with the Transparency Code (to maintain the Parish Council website) accounted for £318 </w:t>
      </w:r>
      <w:proofErr w:type="gramStart"/>
      <w:r w:rsidRPr="00430D1E">
        <w:rPr>
          <w:rFonts w:ascii="Calibri" w:hAnsi="Calibri"/>
          <w:i/>
          <w:iCs/>
          <w:color w:val="222222"/>
          <w:lang w:eastAsia="en-GB"/>
        </w:rPr>
        <w:t>of</w:t>
      </w:r>
      <w:proofErr w:type="gramEnd"/>
      <w:r w:rsidRPr="00430D1E">
        <w:rPr>
          <w:rFonts w:ascii="Calibri" w:hAnsi="Calibri"/>
          <w:i/>
          <w:iCs/>
          <w:color w:val="222222"/>
          <w:lang w:eastAsia="en-GB"/>
        </w:rPr>
        <w:t xml:space="preserve"> spending. </w:t>
      </w:r>
    </w:p>
    <w:p w14:paraId="18027B5C" w14:textId="77777777" w:rsidR="00E177E1" w:rsidRPr="00430D1E" w:rsidRDefault="00E177E1" w:rsidP="00E177E1">
      <w:pPr>
        <w:shd w:val="clear" w:color="auto" w:fill="FFFFFF"/>
        <w:spacing w:line="235" w:lineRule="atLeast"/>
        <w:rPr>
          <w:rFonts w:ascii="Calibri" w:hAnsi="Calibri"/>
          <w:i/>
          <w:iCs/>
          <w:color w:val="222222"/>
          <w:lang w:eastAsia="en-GB"/>
        </w:rPr>
      </w:pPr>
      <w:r w:rsidRPr="00430D1E">
        <w:rPr>
          <w:rFonts w:ascii="Calibri" w:hAnsi="Calibri"/>
          <w:i/>
          <w:iCs/>
          <w:color w:val="222222"/>
          <w:lang w:eastAsia="en-GB"/>
        </w:rPr>
        <w:t xml:space="preserve">£5799 * is being carried forward into 2025-26. This includes </w:t>
      </w:r>
      <w:proofErr w:type="gramStart"/>
      <w:r w:rsidRPr="00430D1E">
        <w:rPr>
          <w:rFonts w:ascii="Calibri" w:hAnsi="Calibri"/>
          <w:i/>
          <w:iCs/>
          <w:color w:val="222222"/>
          <w:lang w:eastAsia="en-GB"/>
        </w:rPr>
        <w:t>remaining</w:t>
      </w:r>
      <w:proofErr w:type="gramEnd"/>
      <w:r w:rsidRPr="00430D1E">
        <w:rPr>
          <w:rFonts w:ascii="Calibri" w:hAnsi="Calibri"/>
          <w:i/>
          <w:iCs/>
          <w:color w:val="222222"/>
          <w:lang w:eastAsia="en-GB"/>
        </w:rPr>
        <w:t xml:space="preserve"> Transparency Code funds of £266 and £3045 Parish Club Committee (Village Hall maintenance) restricted </w:t>
      </w:r>
      <w:proofErr w:type="gramStart"/>
      <w:r w:rsidRPr="00430D1E">
        <w:rPr>
          <w:rFonts w:ascii="Calibri" w:hAnsi="Calibri"/>
          <w:i/>
          <w:iCs/>
          <w:color w:val="222222"/>
          <w:lang w:eastAsia="en-GB"/>
        </w:rPr>
        <w:t>fund</w:t>
      </w:r>
      <w:proofErr w:type="gramEnd"/>
      <w:r w:rsidRPr="00430D1E">
        <w:rPr>
          <w:rFonts w:ascii="Calibri" w:hAnsi="Calibri"/>
          <w:i/>
          <w:iCs/>
          <w:color w:val="222222"/>
          <w:lang w:eastAsia="en-GB"/>
        </w:rPr>
        <w:t xml:space="preserve">. </w:t>
      </w:r>
    </w:p>
    <w:p w14:paraId="324340A7" w14:textId="77777777" w:rsidR="00E177E1" w:rsidRPr="00430D1E" w:rsidRDefault="00E177E1" w:rsidP="00E177E1">
      <w:pPr>
        <w:shd w:val="clear" w:color="auto" w:fill="FFFFFF"/>
        <w:spacing w:line="235" w:lineRule="atLeast"/>
        <w:ind w:left="360"/>
        <w:rPr>
          <w:rFonts w:ascii="Calibri" w:hAnsi="Calibri"/>
          <w:i/>
          <w:iCs/>
          <w:color w:val="222222"/>
          <w:sz w:val="22"/>
          <w:szCs w:val="22"/>
          <w:lang w:eastAsia="en-GB"/>
        </w:rPr>
      </w:pPr>
      <w:r w:rsidRPr="00430D1E">
        <w:rPr>
          <w:rFonts w:ascii="Calibri" w:hAnsi="Calibri"/>
          <w:i/>
          <w:iCs/>
          <w:color w:val="222222"/>
          <w:lang w:eastAsia="en-GB"/>
        </w:rPr>
        <w:t xml:space="preserve">* 2 unpresented cheques </w:t>
      </w:r>
      <w:proofErr w:type="gramStart"/>
      <w:r w:rsidRPr="00430D1E">
        <w:rPr>
          <w:rFonts w:ascii="Calibri" w:hAnsi="Calibri"/>
          <w:i/>
          <w:iCs/>
          <w:color w:val="222222"/>
          <w:lang w:eastAsia="en-GB"/>
        </w:rPr>
        <w:t>to</w:t>
      </w:r>
      <w:proofErr w:type="gramEnd"/>
      <w:r w:rsidRPr="00430D1E">
        <w:rPr>
          <w:rFonts w:ascii="Calibri" w:hAnsi="Calibri"/>
          <w:i/>
          <w:iCs/>
          <w:color w:val="222222"/>
          <w:lang w:eastAsia="en-GB"/>
        </w:rPr>
        <w:t xml:space="preserve"> the value of £97.90 have been included in the 2024/25 accounts to agree with bank reconciliation. </w:t>
      </w:r>
    </w:p>
    <w:p w14:paraId="59142467" w14:textId="77777777" w:rsidR="00E177E1" w:rsidRPr="00430D1E" w:rsidRDefault="00E177E1" w:rsidP="00E177E1">
      <w:pPr>
        <w:shd w:val="clear" w:color="auto" w:fill="FFFFFF"/>
        <w:spacing w:line="235" w:lineRule="atLeast"/>
        <w:rPr>
          <w:rFonts w:ascii="Calibri" w:hAnsi="Calibri"/>
          <w:i/>
          <w:iCs/>
          <w:color w:val="222222"/>
          <w:lang w:eastAsia="en-GB"/>
        </w:rPr>
      </w:pPr>
      <w:r w:rsidRPr="00430D1E">
        <w:rPr>
          <w:rFonts w:ascii="Calibri" w:hAnsi="Calibri"/>
          <w:i/>
          <w:iCs/>
          <w:color w:val="222222"/>
          <w:lang w:eastAsia="en-GB"/>
        </w:rPr>
        <w:t> </w:t>
      </w:r>
    </w:p>
    <w:p w14:paraId="74C5662C" w14:textId="77777777" w:rsidR="00E177E1" w:rsidRPr="00430D1E" w:rsidRDefault="00E177E1" w:rsidP="00E177E1">
      <w:pPr>
        <w:shd w:val="clear" w:color="auto" w:fill="FFFFFF"/>
        <w:spacing w:line="235" w:lineRule="atLeast"/>
        <w:rPr>
          <w:rFonts w:ascii="Calibri" w:hAnsi="Calibri"/>
          <w:i/>
          <w:iCs/>
          <w:color w:val="222222"/>
          <w:lang w:eastAsia="en-GB"/>
        </w:rPr>
      </w:pPr>
      <w:r w:rsidRPr="00430D1E">
        <w:rPr>
          <w:rFonts w:ascii="Calibri" w:hAnsi="Calibri"/>
          <w:i/>
          <w:iCs/>
          <w:color w:val="222222"/>
          <w:lang w:eastAsia="en-GB"/>
        </w:rPr>
        <w:t>J Smith, Responsible Financial Officer</w:t>
      </w:r>
    </w:p>
    <w:p w14:paraId="53ED8F42" w14:textId="77777777" w:rsidR="00E177E1" w:rsidRDefault="00E177E1" w:rsidP="00E177E1">
      <w:pPr>
        <w:shd w:val="clear" w:color="auto" w:fill="FFFFFF"/>
        <w:rPr>
          <w:rFonts w:ascii="Calibri" w:hAnsi="Calibri"/>
          <w:color w:val="222222"/>
          <w:lang w:eastAsia="en-GB"/>
        </w:rPr>
      </w:pPr>
      <w:r>
        <w:rPr>
          <w:rFonts w:ascii="Calibri" w:hAnsi="Calibri"/>
          <w:color w:val="222222"/>
          <w:lang w:eastAsia="en-GB"/>
        </w:rPr>
        <w:t> </w:t>
      </w:r>
    </w:p>
    <w:p w14:paraId="5B9DB8C2" w14:textId="77777777" w:rsidR="00E177E1" w:rsidRDefault="00E177E1" w:rsidP="00E177E1">
      <w:pPr>
        <w:shd w:val="clear" w:color="auto" w:fill="FFFFFF"/>
        <w:rPr>
          <w:rFonts w:ascii="Calibri" w:hAnsi="Calibri"/>
          <w:color w:val="222222"/>
          <w:lang w:eastAsia="en-GB"/>
        </w:rPr>
      </w:pPr>
      <w:r>
        <w:rPr>
          <w:rFonts w:ascii="Calibri" w:hAnsi="Calibri"/>
          <w:i/>
          <w:iCs/>
          <w:color w:val="222222"/>
          <w:lang w:eastAsia="en-GB"/>
        </w:rPr>
        <w:t>The accounts have been circulated. </w:t>
      </w:r>
    </w:p>
    <w:p w14:paraId="4CC5C5E3" w14:textId="77777777" w:rsidR="00E177E1" w:rsidRDefault="00E177E1" w:rsidP="00E177E1">
      <w:pPr>
        <w:shd w:val="clear" w:color="auto" w:fill="FFFFFF"/>
        <w:rPr>
          <w:rFonts w:ascii="Calibri" w:hAnsi="Calibri"/>
          <w:i/>
          <w:iCs/>
          <w:color w:val="222222"/>
          <w:lang w:eastAsia="en-GB"/>
        </w:rPr>
      </w:pPr>
      <w:r>
        <w:rPr>
          <w:rFonts w:ascii="Calibri" w:hAnsi="Calibri"/>
          <w:i/>
          <w:iCs/>
          <w:color w:val="222222"/>
          <w:lang w:eastAsia="en-GB"/>
        </w:rPr>
        <w:t xml:space="preserve">I am grateful to Robin Graham for his advice </w:t>
      </w:r>
      <w:proofErr w:type="gramStart"/>
      <w:r>
        <w:rPr>
          <w:rFonts w:ascii="Calibri" w:hAnsi="Calibri"/>
          <w:i/>
          <w:iCs/>
          <w:color w:val="222222"/>
          <w:lang w:eastAsia="en-GB"/>
        </w:rPr>
        <w:t>and</w:t>
      </w:r>
      <w:proofErr w:type="gramEnd"/>
      <w:r>
        <w:rPr>
          <w:rFonts w:ascii="Calibri" w:hAnsi="Calibri"/>
          <w:i/>
          <w:iCs/>
          <w:color w:val="222222"/>
          <w:lang w:eastAsia="en-GB"/>
        </w:rPr>
        <w:t xml:space="preserve"> conducting the Annual Internal Audit Report 2024/25.</w:t>
      </w:r>
    </w:p>
    <w:p w14:paraId="5A458661" w14:textId="77777777" w:rsidR="00E177E1" w:rsidRDefault="00E177E1" w:rsidP="00E177E1">
      <w:pPr>
        <w:shd w:val="clear" w:color="auto" w:fill="FFFFFF"/>
        <w:rPr>
          <w:rFonts w:ascii="Calibri" w:hAnsi="Calibri"/>
          <w:i/>
          <w:iCs/>
          <w:color w:val="222222"/>
          <w:lang w:eastAsia="en-GB"/>
        </w:rPr>
      </w:pPr>
      <w:proofErr w:type="spellStart"/>
      <w:r>
        <w:rPr>
          <w:rFonts w:ascii="Calibri" w:hAnsi="Calibri"/>
          <w:i/>
          <w:iCs/>
          <w:color w:val="222222"/>
          <w:lang w:eastAsia="en-GB"/>
        </w:rPr>
        <w:t>Westow</w:t>
      </w:r>
      <w:proofErr w:type="spellEnd"/>
      <w:r>
        <w:rPr>
          <w:rFonts w:ascii="Calibri" w:hAnsi="Calibri"/>
          <w:i/>
          <w:iCs/>
          <w:color w:val="222222"/>
          <w:lang w:eastAsia="en-GB"/>
        </w:rPr>
        <w:t xml:space="preserve"> Parish Council is a ‘Smaller Authority’ with neither gross income nor gross expenditure exceeding £25,000 in the financial year. With the Parish Council’s </w:t>
      </w:r>
      <w:proofErr w:type="gramStart"/>
      <w:r>
        <w:rPr>
          <w:rFonts w:ascii="Calibri" w:hAnsi="Calibri"/>
          <w:i/>
          <w:iCs/>
          <w:color w:val="222222"/>
          <w:lang w:eastAsia="en-GB"/>
        </w:rPr>
        <w:t>approval</w:t>
      </w:r>
      <w:proofErr w:type="gramEnd"/>
      <w:r>
        <w:rPr>
          <w:rFonts w:ascii="Calibri" w:hAnsi="Calibri"/>
          <w:i/>
          <w:iCs/>
          <w:color w:val="222222"/>
          <w:lang w:eastAsia="en-GB"/>
        </w:rPr>
        <w:t xml:space="preserve"> it will certify itself as exempt from a limited assurance review under Section 9 of the Local Audit (Smaller Authorities) Regulations 2015 by submission of a Certificate of Exemption – AGAR 2024/25 Form 2. </w:t>
      </w:r>
    </w:p>
    <w:p w14:paraId="38412D2D" w14:textId="77777777" w:rsidR="00E177E1" w:rsidRDefault="00E177E1" w:rsidP="00E177E1">
      <w:pPr>
        <w:shd w:val="clear" w:color="auto" w:fill="FFFFFF"/>
        <w:rPr>
          <w:rFonts w:ascii="Calibri" w:hAnsi="Calibri"/>
          <w:i/>
          <w:iCs/>
          <w:color w:val="222222"/>
          <w:lang w:eastAsia="en-GB"/>
        </w:rPr>
      </w:pPr>
      <w:proofErr w:type="spellStart"/>
      <w:r>
        <w:rPr>
          <w:rFonts w:ascii="Calibri" w:hAnsi="Calibri"/>
          <w:i/>
          <w:iCs/>
          <w:color w:val="222222"/>
          <w:lang w:eastAsia="en-GB"/>
        </w:rPr>
        <w:t>Westow</w:t>
      </w:r>
      <w:proofErr w:type="spellEnd"/>
      <w:r>
        <w:rPr>
          <w:rFonts w:ascii="Calibri" w:hAnsi="Calibri"/>
          <w:i/>
          <w:iCs/>
          <w:color w:val="222222"/>
          <w:lang w:eastAsia="en-GB"/>
        </w:rPr>
        <w:t xml:space="preserve"> Parish Council acknowledges its responsibility for ensuring that there is a sound system of internal control and </w:t>
      </w:r>
      <w:proofErr w:type="gramStart"/>
      <w:r>
        <w:rPr>
          <w:rFonts w:ascii="Calibri" w:hAnsi="Calibri"/>
          <w:i/>
          <w:iCs/>
          <w:color w:val="222222"/>
          <w:lang w:eastAsia="en-GB"/>
        </w:rPr>
        <w:t>to approve</w:t>
      </w:r>
      <w:proofErr w:type="gramEnd"/>
      <w:r>
        <w:rPr>
          <w:rFonts w:ascii="Calibri" w:hAnsi="Calibri"/>
          <w:i/>
          <w:iCs/>
          <w:color w:val="222222"/>
          <w:lang w:eastAsia="en-GB"/>
        </w:rPr>
        <w:t xml:space="preserve"> the Annual Governance Statement 2024/25. </w:t>
      </w:r>
    </w:p>
    <w:p w14:paraId="376EED71" w14:textId="77777777" w:rsidR="00E177E1" w:rsidRDefault="00E177E1" w:rsidP="00E177E1">
      <w:pPr>
        <w:shd w:val="clear" w:color="auto" w:fill="FFFFFF"/>
        <w:rPr>
          <w:rFonts w:ascii="Calibri" w:hAnsi="Calibri"/>
          <w:i/>
          <w:iCs/>
          <w:color w:val="222222"/>
          <w:lang w:eastAsia="en-GB"/>
        </w:rPr>
      </w:pPr>
      <w:proofErr w:type="spellStart"/>
      <w:r>
        <w:rPr>
          <w:rFonts w:ascii="Calibri" w:hAnsi="Calibri"/>
          <w:i/>
          <w:iCs/>
          <w:color w:val="222222"/>
          <w:lang w:eastAsia="en-GB"/>
        </w:rPr>
        <w:t>Westow</w:t>
      </w:r>
      <w:proofErr w:type="spellEnd"/>
      <w:r>
        <w:rPr>
          <w:rFonts w:ascii="Calibri" w:hAnsi="Calibri"/>
          <w:i/>
          <w:iCs/>
          <w:color w:val="222222"/>
          <w:lang w:eastAsia="en-GB"/>
        </w:rPr>
        <w:t xml:space="preserve"> Parish Council confirms that the authority website (westow.ork.uk) is up to date and the information required by the Transparency Code has been published. Notice of the period for the exercise of public rights will be displayed on the </w:t>
      </w:r>
      <w:proofErr w:type="gramStart"/>
      <w:r>
        <w:rPr>
          <w:rFonts w:ascii="Calibri" w:hAnsi="Calibri"/>
          <w:i/>
          <w:iCs/>
          <w:color w:val="222222"/>
          <w:lang w:eastAsia="en-GB"/>
        </w:rPr>
        <w:t>notice board</w:t>
      </w:r>
      <w:proofErr w:type="gramEnd"/>
      <w:r>
        <w:rPr>
          <w:rFonts w:ascii="Calibri" w:hAnsi="Calibri"/>
          <w:i/>
          <w:iCs/>
          <w:color w:val="222222"/>
          <w:lang w:eastAsia="en-GB"/>
        </w:rPr>
        <w:t>.</w:t>
      </w:r>
    </w:p>
    <w:p w14:paraId="3F809C82" w14:textId="77777777" w:rsidR="00B65B34" w:rsidRDefault="00B65B34" w:rsidP="00E177E1">
      <w:pPr>
        <w:shd w:val="clear" w:color="auto" w:fill="FFFFFF"/>
        <w:rPr>
          <w:rFonts w:ascii="Calibri" w:hAnsi="Calibri"/>
          <w:i/>
          <w:iCs/>
          <w:color w:val="222222"/>
          <w:lang w:eastAsia="en-GB"/>
        </w:rPr>
      </w:pPr>
    </w:p>
    <w:p w14:paraId="2373304B" w14:textId="77777777" w:rsidR="00B65B34" w:rsidRDefault="00B65B34" w:rsidP="00B65B34">
      <w:pPr>
        <w:pStyle w:val="Normal1"/>
        <w:rPr>
          <w:rFonts w:ascii="Aptos" w:hAnsi="Aptos" w:cs="Arial"/>
          <w:lang w:val="en-GB"/>
        </w:rPr>
      </w:pPr>
      <w:r>
        <w:rPr>
          <w:rFonts w:ascii="Aptos" w:hAnsi="Aptos" w:cs="Arial"/>
          <w:lang w:val="en-GB"/>
        </w:rPr>
        <w:t>The PC agreed to submit a Certificate of Exemption form a limited assurance review which was signed by the Chair.</w:t>
      </w:r>
    </w:p>
    <w:p w14:paraId="15106153" w14:textId="77777777" w:rsidR="00B65B34" w:rsidRDefault="00B65B34" w:rsidP="00B65B34">
      <w:pPr>
        <w:pStyle w:val="Normal1"/>
        <w:rPr>
          <w:rFonts w:ascii="Aptos" w:hAnsi="Aptos" w:cs="Arial"/>
          <w:lang w:val="en-GB"/>
        </w:rPr>
      </w:pPr>
    </w:p>
    <w:p w14:paraId="307269D8" w14:textId="77777777" w:rsidR="00B65B34" w:rsidRDefault="00B65B34" w:rsidP="00B65B34">
      <w:pPr>
        <w:pStyle w:val="Normal1"/>
        <w:rPr>
          <w:rFonts w:ascii="Aptos" w:hAnsi="Aptos" w:cs="Arial"/>
          <w:lang w:val="en-GB"/>
        </w:rPr>
      </w:pPr>
      <w:r>
        <w:rPr>
          <w:rFonts w:ascii="Aptos" w:hAnsi="Aptos" w:cs="Arial"/>
          <w:lang w:val="en-GB"/>
        </w:rPr>
        <w:t>The PC agreed to accept the Annual Governance Statement which was signed by the Chair and the Clerk.</w:t>
      </w:r>
    </w:p>
    <w:p w14:paraId="30536241" w14:textId="77777777" w:rsidR="00B65B34" w:rsidRDefault="00B65B34" w:rsidP="00B65B34">
      <w:pPr>
        <w:pStyle w:val="Normal1"/>
        <w:rPr>
          <w:rFonts w:ascii="Aptos" w:hAnsi="Aptos" w:cs="Arial"/>
          <w:lang w:val="en-GB"/>
        </w:rPr>
      </w:pPr>
    </w:p>
    <w:p w14:paraId="09ED28D7" w14:textId="57D982A8" w:rsidR="00B65B34" w:rsidRDefault="00B65B34" w:rsidP="00B65B34">
      <w:pPr>
        <w:pStyle w:val="Normal1"/>
        <w:rPr>
          <w:rFonts w:ascii="Aptos" w:hAnsi="Aptos" w:cs="Arial"/>
          <w:lang w:val="en-GB"/>
        </w:rPr>
      </w:pPr>
      <w:r>
        <w:rPr>
          <w:rFonts w:ascii="Aptos" w:hAnsi="Aptos" w:cs="Arial"/>
          <w:lang w:val="en-GB"/>
        </w:rPr>
        <w:t>The PC approved the Accounting Statement 202</w:t>
      </w:r>
      <w:r w:rsidR="001F2476">
        <w:rPr>
          <w:rFonts w:ascii="Aptos" w:hAnsi="Aptos" w:cs="Arial"/>
          <w:lang w:val="en-GB"/>
        </w:rPr>
        <w:t>4</w:t>
      </w:r>
      <w:r>
        <w:rPr>
          <w:rFonts w:ascii="Aptos" w:hAnsi="Aptos" w:cs="Arial"/>
          <w:lang w:val="en-GB"/>
        </w:rPr>
        <w:t>/2</w:t>
      </w:r>
      <w:r w:rsidR="001F2476">
        <w:rPr>
          <w:rFonts w:ascii="Aptos" w:hAnsi="Aptos" w:cs="Arial"/>
          <w:lang w:val="en-GB"/>
        </w:rPr>
        <w:t>5</w:t>
      </w:r>
      <w:r>
        <w:rPr>
          <w:rFonts w:ascii="Aptos" w:hAnsi="Aptos" w:cs="Arial"/>
          <w:lang w:val="en-GB"/>
        </w:rPr>
        <w:t xml:space="preserve"> which was signed by the Chair</w:t>
      </w:r>
    </w:p>
    <w:p w14:paraId="727C3E69" w14:textId="77777777" w:rsidR="00B65B34" w:rsidRDefault="00B65B34" w:rsidP="00E177E1">
      <w:pPr>
        <w:shd w:val="clear" w:color="auto" w:fill="FFFFFF"/>
        <w:rPr>
          <w:rFonts w:ascii="Calibri" w:hAnsi="Calibri"/>
          <w:color w:val="222222"/>
          <w:sz w:val="22"/>
          <w:szCs w:val="22"/>
          <w:lang w:eastAsia="en-GB"/>
        </w:rPr>
      </w:pPr>
    </w:p>
    <w:p w14:paraId="0651CFAF" w14:textId="6990C3B3" w:rsidR="00D55840" w:rsidRDefault="00D55840" w:rsidP="00F249C8">
      <w:pPr>
        <w:pStyle w:val="Normal1"/>
        <w:rPr>
          <w:rFonts w:ascii="Aptos" w:hAnsi="Aptos"/>
          <w:color w:val="222222"/>
          <w:lang w:eastAsia="en-GB"/>
        </w:rPr>
      </w:pPr>
      <w:r>
        <w:rPr>
          <w:rFonts w:ascii="Aptos" w:hAnsi="Aptos" w:cs="Arial"/>
          <w:lang w:val="en-GB"/>
        </w:rPr>
        <w:t>HC thanked JS for all his hard work as Treasurer.</w:t>
      </w:r>
    </w:p>
    <w:p w14:paraId="0ACC69B9" w14:textId="77777777" w:rsidR="00AC2C28" w:rsidRDefault="00AC2C28" w:rsidP="000C309F">
      <w:pPr>
        <w:shd w:val="clear" w:color="auto" w:fill="FFFFFF"/>
        <w:rPr>
          <w:rFonts w:ascii="Aptos" w:hAnsi="Aptos"/>
          <w:i/>
          <w:iCs/>
          <w:color w:val="222222"/>
          <w:lang w:eastAsia="en-GB"/>
        </w:rPr>
      </w:pPr>
    </w:p>
    <w:p w14:paraId="31C270B1" w14:textId="63C2196F" w:rsidR="0097062F" w:rsidRDefault="00AC2C28" w:rsidP="000C309F">
      <w:pPr>
        <w:shd w:val="clear" w:color="auto" w:fill="FFFFFF"/>
        <w:rPr>
          <w:rFonts w:ascii="Aptos" w:hAnsi="Aptos"/>
          <w:color w:val="222222"/>
          <w:lang w:eastAsia="en-GB"/>
        </w:rPr>
      </w:pPr>
      <w:r>
        <w:rPr>
          <w:rFonts w:ascii="Aptos" w:hAnsi="Aptos"/>
          <w:color w:val="222222"/>
          <w:lang w:eastAsia="en-GB"/>
        </w:rPr>
        <w:t xml:space="preserve">The PC unanimously accepted the accounts as a correct </w:t>
      </w:r>
      <w:proofErr w:type="gramStart"/>
      <w:r>
        <w:rPr>
          <w:rFonts w:ascii="Aptos" w:hAnsi="Aptos"/>
          <w:color w:val="222222"/>
          <w:lang w:eastAsia="en-GB"/>
        </w:rPr>
        <w:t>record</w:t>
      </w:r>
      <w:proofErr w:type="gramEnd"/>
      <w:r>
        <w:rPr>
          <w:rFonts w:ascii="Aptos" w:hAnsi="Aptos"/>
          <w:color w:val="222222"/>
          <w:lang w:eastAsia="en-GB"/>
        </w:rPr>
        <w:t xml:space="preserve"> and they will be placed on the website.</w:t>
      </w:r>
      <w:r w:rsidR="0097062F">
        <w:rPr>
          <w:rFonts w:ascii="Aptos" w:hAnsi="Aptos"/>
          <w:color w:val="222222"/>
          <w:lang w:eastAsia="en-GB"/>
        </w:rPr>
        <w:t xml:space="preserve"> </w:t>
      </w:r>
    </w:p>
    <w:p w14:paraId="20D452D7" w14:textId="77777777" w:rsidR="00D55840" w:rsidRDefault="00D55840" w:rsidP="000C309F">
      <w:pPr>
        <w:shd w:val="clear" w:color="auto" w:fill="FFFFFF"/>
        <w:rPr>
          <w:rFonts w:ascii="Aptos" w:hAnsi="Aptos"/>
          <w:color w:val="222222"/>
          <w:lang w:eastAsia="en-GB"/>
        </w:rPr>
      </w:pPr>
    </w:p>
    <w:p w14:paraId="0B69F4F2" w14:textId="0C7ABE47" w:rsidR="00AC2C28" w:rsidRDefault="00AC2C28" w:rsidP="000C309F">
      <w:pPr>
        <w:shd w:val="clear" w:color="auto" w:fill="FFFFFF"/>
        <w:rPr>
          <w:rFonts w:ascii="Aptos" w:hAnsi="Aptos"/>
          <w:color w:val="222222"/>
          <w:lang w:eastAsia="en-GB"/>
        </w:rPr>
      </w:pPr>
      <w:r>
        <w:rPr>
          <w:rFonts w:ascii="Aptos" w:hAnsi="Aptos"/>
          <w:color w:val="222222"/>
          <w:lang w:eastAsia="en-GB"/>
        </w:rPr>
        <w:t xml:space="preserve">If parishioners are unable to view </w:t>
      </w:r>
      <w:r w:rsidR="0097062F">
        <w:rPr>
          <w:rFonts w:ascii="Aptos" w:hAnsi="Aptos"/>
          <w:color w:val="222222"/>
          <w:lang w:eastAsia="en-GB"/>
        </w:rPr>
        <w:t xml:space="preserve">documents </w:t>
      </w:r>
      <w:r>
        <w:rPr>
          <w:rFonts w:ascii="Aptos" w:hAnsi="Aptos"/>
          <w:color w:val="222222"/>
          <w:lang w:eastAsia="en-GB"/>
        </w:rPr>
        <w:t xml:space="preserve">on the </w:t>
      </w:r>
      <w:proofErr w:type="gramStart"/>
      <w:r>
        <w:rPr>
          <w:rFonts w:ascii="Aptos" w:hAnsi="Aptos"/>
          <w:color w:val="222222"/>
          <w:lang w:eastAsia="en-GB"/>
        </w:rPr>
        <w:t>website</w:t>
      </w:r>
      <w:proofErr w:type="gramEnd"/>
      <w:r>
        <w:rPr>
          <w:rFonts w:ascii="Aptos" w:hAnsi="Aptos"/>
          <w:color w:val="222222"/>
          <w:lang w:eastAsia="en-GB"/>
        </w:rPr>
        <w:t xml:space="preserve"> they should contact the Clerk who will make the accounts available to them.</w:t>
      </w:r>
      <w:r w:rsidR="00C521C7">
        <w:rPr>
          <w:rFonts w:ascii="Aptos" w:hAnsi="Aptos"/>
          <w:color w:val="222222"/>
          <w:lang w:eastAsia="en-GB"/>
        </w:rPr>
        <w:t xml:space="preserve"> </w:t>
      </w:r>
      <w:r w:rsidR="0097062F">
        <w:rPr>
          <w:rFonts w:ascii="Aptos" w:hAnsi="Aptos"/>
          <w:color w:val="222222"/>
          <w:lang w:eastAsia="en-GB"/>
        </w:rPr>
        <w:t xml:space="preserve"> </w:t>
      </w:r>
      <w:r w:rsidR="00C521C7">
        <w:rPr>
          <w:rFonts w:ascii="Aptos" w:hAnsi="Aptos"/>
          <w:color w:val="222222"/>
          <w:lang w:eastAsia="en-GB"/>
        </w:rPr>
        <w:t>A notice will be placed on the Noticeboard in this regard.</w:t>
      </w:r>
    </w:p>
    <w:p w14:paraId="02A36C54" w14:textId="77777777" w:rsidR="00430D1E" w:rsidRDefault="00430D1E" w:rsidP="000C309F">
      <w:pPr>
        <w:shd w:val="clear" w:color="auto" w:fill="FFFFFF"/>
        <w:rPr>
          <w:rFonts w:ascii="Aptos" w:hAnsi="Aptos"/>
          <w:color w:val="222222"/>
          <w:lang w:eastAsia="en-GB"/>
        </w:rPr>
      </w:pPr>
    </w:p>
    <w:p w14:paraId="0010A0CA" w14:textId="2A10BDE2" w:rsidR="00430D1E" w:rsidRDefault="00430D1E" w:rsidP="000C309F">
      <w:pPr>
        <w:shd w:val="clear" w:color="auto" w:fill="FFFFFF"/>
        <w:rPr>
          <w:rFonts w:ascii="Aptos" w:hAnsi="Aptos"/>
          <w:color w:val="222222"/>
          <w:lang w:eastAsia="en-GB"/>
        </w:rPr>
      </w:pPr>
      <w:r>
        <w:rPr>
          <w:rFonts w:ascii="Aptos" w:hAnsi="Aptos"/>
          <w:color w:val="222222"/>
          <w:lang w:eastAsia="en-GB"/>
        </w:rPr>
        <w:t>RB suggested that it may be a good idea to have a mid-term financial review.</w:t>
      </w:r>
    </w:p>
    <w:p w14:paraId="7AE695B1" w14:textId="77777777" w:rsidR="00D36662" w:rsidRDefault="00D36662" w:rsidP="000C309F">
      <w:pPr>
        <w:shd w:val="clear" w:color="auto" w:fill="FFFFFF"/>
        <w:rPr>
          <w:rFonts w:ascii="Aptos" w:hAnsi="Aptos"/>
          <w:i/>
          <w:iCs/>
          <w:color w:val="222222"/>
          <w:lang w:eastAsia="en-GB"/>
        </w:rPr>
      </w:pPr>
    </w:p>
    <w:p w14:paraId="7B09A6D3" w14:textId="77777777" w:rsidR="00D36662" w:rsidRDefault="00D36662" w:rsidP="000C309F">
      <w:pPr>
        <w:shd w:val="clear" w:color="auto" w:fill="FFFFFF"/>
        <w:rPr>
          <w:rFonts w:ascii="Aptos" w:hAnsi="Aptos"/>
          <w:b/>
          <w:bCs/>
          <w:color w:val="222222"/>
          <w:u w:val="single"/>
          <w:lang w:eastAsia="en-GB"/>
        </w:rPr>
      </w:pPr>
      <w:r>
        <w:rPr>
          <w:rFonts w:ascii="Aptos" w:hAnsi="Aptos"/>
          <w:b/>
          <w:bCs/>
          <w:color w:val="222222"/>
          <w:u w:val="single"/>
          <w:lang w:eastAsia="en-GB"/>
        </w:rPr>
        <w:t>Chairmans Report</w:t>
      </w:r>
    </w:p>
    <w:p w14:paraId="70B274E4" w14:textId="77777777" w:rsidR="00800FAA" w:rsidRDefault="00800FAA" w:rsidP="00D55840">
      <w:pPr>
        <w:shd w:val="clear" w:color="auto" w:fill="FFFFFF"/>
        <w:rPr>
          <w:rFonts w:ascii="Aptos" w:hAnsi="Aptos"/>
          <w:i/>
          <w:iCs/>
          <w:color w:val="222222"/>
          <w:lang w:eastAsia="en-GB"/>
        </w:rPr>
      </w:pPr>
    </w:p>
    <w:p w14:paraId="21712F7E" w14:textId="77777777" w:rsidR="00E970A0" w:rsidRDefault="00E970A0" w:rsidP="00E970A0">
      <w:pPr>
        <w:rPr>
          <w:rFonts w:ascii="Arial" w:hAnsi="Arial" w:cs="Arial"/>
          <w:b/>
          <w:lang w:val="en-GB"/>
        </w:rPr>
      </w:pPr>
      <w:r>
        <w:rPr>
          <w:rFonts w:ascii="Arial" w:hAnsi="Arial" w:cs="Arial"/>
          <w:b/>
          <w:lang w:val="en-GB"/>
        </w:rPr>
        <w:lastRenderedPageBreak/>
        <w:t>Chair’s Report – AGM 7 May 2025</w:t>
      </w:r>
    </w:p>
    <w:p w14:paraId="0E37AEC5" w14:textId="77777777" w:rsidR="00E970A0" w:rsidRDefault="00E970A0" w:rsidP="00E970A0">
      <w:pPr>
        <w:rPr>
          <w:rFonts w:ascii="Arial" w:hAnsi="Arial" w:cs="Arial"/>
          <w:lang w:val="en-GB"/>
        </w:rPr>
      </w:pPr>
    </w:p>
    <w:p w14:paraId="093885AD" w14:textId="77777777" w:rsidR="00E970A0" w:rsidRPr="00E970A0" w:rsidRDefault="00E970A0" w:rsidP="00E970A0">
      <w:pPr>
        <w:rPr>
          <w:rFonts w:ascii="Arial" w:hAnsi="Arial" w:cs="Arial"/>
          <w:b/>
          <w:i/>
          <w:iCs/>
          <w:sz w:val="22"/>
          <w:szCs w:val="22"/>
          <w:lang w:val="en-GB"/>
        </w:rPr>
      </w:pPr>
      <w:r w:rsidRPr="00E970A0">
        <w:rPr>
          <w:rFonts w:ascii="Arial" w:hAnsi="Arial" w:cs="Arial"/>
          <w:b/>
          <w:i/>
          <w:iCs/>
          <w:lang w:val="en-GB"/>
        </w:rPr>
        <w:t>Village Hall</w:t>
      </w:r>
    </w:p>
    <w:p w14:paraId="586CE39C" w14:textId="77777777" w:rsidR="00E970A0" w:rsidRPr="00E970A0" w:rsidRDefault="00E970A0" w:rsidP="00E970A0">
      <w:pPr>
        <w:rPr>
          <w:rFonts w:ascii="Arial" w:hAnsi="Arial" w:cs="Arial"/>
          <w:i/>
          <w:iCs/>
          <w:lang w:val="en-GB"/>
        </w:rPr>
      </w:pPr>
      <w:r w:rsidRPr="00E970A0">
        <w:rPr>
          <w:rFonts w:ascii="Arial" w:hAnsi="Arial" w:cs="Arial"/>
          <w:i/>
          <w:iCs/>
          <w:lang w:val="en-GB"/>
        </w:rPr>
        <w:t xml:space="preserve">Since our last AGM we have seen progress in refurbishing the village hall with the new tables and chairs, purchased with the help of a Community Grant, delivered in May. Work is planned to upgrade the kitchen and toilet facilities with help from volunteers. </w:t>
      </w:r>
      <w:proofErr w:type="gramStart"/>
      <w:r w:rsidRPr="00E970A0">
        <w:rPr>
          <w:rFonts w:ascii="Arial" w:hAnsi="Arial" w:cs="Arial"/>
          <w:i/>
          <w:iCs/>
          <w:lang w:val="en-GB"/>
        </w:rPr>
        <w:t>Particular thanks to</w:t>
      </w:r>
      <w:proofErr w:type="gramEnd"/>
      <w:r w:rsidRPr="00E970A0">
        <w:rPr>
          <w:rFonts w:ascii="Arial" w:hAnsi="Arial" w:cs="Arial"/>
          <w:i/>
          <w:iCs/>
          <w:lang w:val="en-GB"/>
        </w:rPr>
        <w:t xml:space="preserve"> Tim Saxby. </w:t>
      </w:r>
    </w:p>
    <w:p w14:paraId="6464C67D" w14:textId="77777777" w:rsidR="00E970A0" w:rsidRPr="00E970A0" w:rsidRDefault="00E970A0" w:rsidP="00E970A0">
      <w:pPr>
        <w:rPr>
          <w:rFonts w:ascii="Arial" w:hAnsi="Arial" w:cs="Arial"/>
          <w:i/>
          <w:iCs/>
          <w:lang w:val="en-GB"/>
        </w:rPr>
      </w:pPr>
      <w:r w:rsidRPr="00E970A0">
        <w:rPr>
          <w:rFonts w:ascii="Arial" w:hAnsi="Arial" w:cs="Arial"/>
          <w:i/>
          <w:iCs/>
          <w:lang w:val="en-GB"/>
        </w:rPr>
        <w:t>Temporary work has been done on the stone wall in front of the hall with more permanent repair work to be carried out this spring/summer. Many thanks to Paddy Hill for his kind help.</w:t>
      </w:r>
    </w:p>
    <w:p w14:paraId="091F9C0E" w14:textId="77777777" w:rsidR="00E970A0" w:rsidRPr="00E970A0" w:rsidRDefault="00E970A0" w:rsidP="00E970A0">
      <w:pPr>
        <w:rPr>
          <w:rFonts w:ascii="Arial" w:hAnsi="Arial" w:cs="Arial"/>
          <w:i/>
          <w:iCs/>
          <w:lang w:val="en-GB"/>
        </w:rPr>
      </w:pPr>
      <w:r w:rsidRPr="00E970A0">
        <w:rPr>
          <w:rFonts w:ascii="Arial" w:hAnsi="Arial" w:cs="Arial"/>
          <w:i/>
          <w:iCs/>
          <w:lang w:val="en-GB"/>
        </w:rPr>
        <w:t xml:space="preserve">The PC has no formal records relating to the history of the Village Hall. Last summer, Dennis Cook, in conversation with Christine Smith, told her that the Hall was gifted to the village by the Langton Estate. Dennis’ father built the foundations and </w:t>
      </w:r>
      <w:proofErr w:type="gramStart"/>
      <w:r w:rsidRPr="00E970A0">
        <w:rPr>
          <w:rFonts w:ascii="Arial" w:hAnsi="Arial" w:cs="Arial"/>
          <w:i/>
          <w:iCs/>
          <w:lang w:val="en-GB"/>
        </w:rPr>
        <w:t>platform</w:t>
      </w:r>
      <w:proofErr w:type="gramEnd"/>
      <w:r w:rsidRPr="00E970A0">
        <w:rPr>
          <w:rFonts w:ascii="Arial" w:hAnsi="Arial" w:cs="Arial"/>
          <w:i/>
          <w:iCs/>
          <w:lang w:val="en-GB"/>
        </w:rPr>
        <w:t xml:space="preserve"> and it was used by many in days gone by for playing billiards, darts and card games. Dennis said that the Langton Estate owned a lot of property and land within the </w:t>
      </w:r>
      <w:proofErr w:type="gramStart"/>
      <w:r w:rsidRPr="00E970A0">
        <w:rPr>
          <w:rFonts w:ascii="Arial" w:hAnsi="Arial" w:cs="Arial"/>
          <w:i/>
          <w:iCs/>
          <w:lang w:val="en-GB"/>
        </w:rPr>
        <w:t>village</w:t>
      </w:r>
      <w:proofErr w:type="gramEnd"/>
      <w:r w:rsidRPr="00E970A0">
        <w:rPr>
          <w:rFonts w:ascii="Arial" w:hAnsi="Arial" w:cs="Arial"/>
          <w:i/>
          <w:iCs/>
          <w:lang w:val="en-GB"/>
        </w:rPr>
        <w:t xml:space="preserve"> and he thought that the village green land was also probably gifted to the village.</w:t>
      </w:r>
    </w:p>
    <w:p w14:paraId="1CB2751E" w14:textId="77777777" w:rsidR="00E970A0" w:rsidRPr="00E970A0" w:rsidRDefault="00E970A0" w:rsidP="00E970A0">
      <w:pPr>
        <w:rPr>
          <w:rFonts w:ascii="Arial" w:hAnsi="Arial" w:cs="Arial"/>
          <w:i/>
          <w:iCs/>
          <w:lang w:val="en-GB"/>
        </w:rPr>
      </w:pPr>
    </w:p>
    <w:p w14:paraId="0543C3F0" w14:textId="77777777" w:rsidR="00E970A0" w:rsidRPr="00E970A0" w:rsidRDefault="00E970A0" w:rsidP="00E970A0">
      <w:pPr>
        <w:rPr>
          <w:rFonts w:ascii="Arial" w:hAnsi="Arial" w:cs="Arial"/>
          <w:b/>
          <w:i/>
          <w:iCs/>
          <w:lang w:val="en-GB"/>
        </w:rPr>
      </w:pPr>
      <w:r w:rsidRPr="00E970A0">
        <w:rPr>
          <w:rFonts w:ascii="Arial" w:hAnsi="Arial" w:cs="Arial"/>
          <w:b/>
          <w:i/>
          <w:iCs/>
          <w:lang w:val="en-GB"/>
        </w:rPr>
        <w:t>Westow War Memorial</w:t>
      </w:r>
    </w:p>
    <w:p w14:paraId="13C07EF8" w14:textId="77777777" w:rsidR="00E970A0" w:rsidRPr="00E970A0" w:rsidRDefault="00E970A0" w:rsidP="00E970A0">
      <w:pPr>
        <w:rPr>
          <w:rFonts w:ascii="Arial" w:hAnsi="Arial" w:cs="Arial"/>
          <w:i/>
          <w:iCs/>
          <w:lang w:val="en-GB"/>
        </w:rPr>
      </w:pPr>
      <w:r w:rsidRPr="00E970A0">
        <w:rPr>
          <w:rFonts w:ascii="Arial" w:hAnsi="Arial" w:cs="Arial"/>
          <w:i/>
          <w:iCs/>
          <w:lang w:val="en-GB"/>
        </w:rPr>
        <w:t xml:space="preserve">Many thanks to Jaynie Pateraki and Peter Burton for cleaning the memorial and painting the railings. </w:t>
      </w:r>
    </w:p>
    <w:p w14:paraId="5AD3AD16" w14:textId="77777777" w:rsidR="00E970A0" w:rsidRPr="00E970A0" w:rsidRDefault="00E970A0" w:rsidP="00E970A0">
      <w:pPr>
        <w:rPr>
          <w:rFonts w:ascii="Arial" w:hAnsi="Arial" w:cs="Arial"/>
          <w:i/>
          <w:iCs/>
          <w:lang w:val="en-GB"/>
        </w:rPr>
      </w:pPr>
    </w:p>
    <w:p w14:paraId="05A3F94A" w14:textId="77777777" w:rsidR="00E970A0" w:rsidRPr="00E970A0" w:rsidRDefault="00E970A0" w:rsidP="00E970A0">
      <w:pPr>
        <w:rPr>
          <w:rFonts w:ascii="Arial" w:hAnsi="Arial" w:cs="Arial"/>
          <w:b/>
          <w:i/>
          <w:iCs/>
          <w:lang w:val="en-GB"/>
        </w:rPr>
      </w:pPr>
      <w:r w:rsidRPr="00E970A0">
        <w:rPr>
          <w:rFonts w:ascii="Arial" w:hAnsi="Arial" w:cs="Arial"/>
          <w:b/>
          <w:i/>
          <w:iCs/>
          <w:lang w:val="en-GB"/>
        </w:rPr>
        <w:t>Kirkham Bridge</w:t>
      </w:r>
    </w:p>
    <w:p w14:paraId="7E9F4C9E" w14:textId="77777777" w:rsidR="00E970A0" w:rsidRPr="00E970A0" w:rsidRDefault="00E970A0" w:rsidP="00E970A0">
      <w:pPr>
        <w:rPr>
          <w:rFonts w:ascii="Arial" w:hAnsi="Arial" w:cs="Arial"/>
          <w:i/>
          <w:iCs/>
          <w:lang w:val="en-GB"/>
        </w:rPr>
      </w:pPr>
      <w:r w:rsidRPr="00E970A0">
        <w:rPr>
          <w:rFonts w:ascii="Arial" w:hAnsi="Arial" w:cs="Arial"/>
          <w:i/>
          <w:iCs/>
          <w:lang w:val="en-GB"/>
        </w:rPr>
        <w:t>The bridge was repaired again in spring 2024.  The PC had pursued the use of signage to limit the weight of traffic able to use the bridge and for the main part this seems to have helped reduce its use by heavy vehicles.</w:t>
      </w:r>
    </w:p>
    <w:p w14:paraId="404B4734" w14:textId="77777777" w:rsidR="00E970A0" w:rsidRPr="00E970A0" w:rsidRDefault="00E970A0" w:rsidP="00E970A0">
      <w:pPr>
        <w:rPr>
          <w:rFonts w:ascii="Arial" w:hAnsi="Arial" w:cs="Arial"/>
          <w:i/>
          <w:iCs/>
          <w:lang w:val="en-GB"/>
        </w:rPr>
      </w:pPr>
    </w:p>
    <w:p w14:paraId="22F76ED5" w14:textId="77777777" w:rsidR="00E970A0" w:rsidRPr="00E970A0" w:rsidRDefault="00E970A0" w:rsidP="00E970A0">
      <w:pPr>
        <w:rPr>
          <w:rFonts w:ascii="Arial" w:hAnsi="Arial" w:cs="Arial"/>
          <w:b/>
          <w:i/>
          <w:iCs/>
          <w:lang w:val="en-GB"/>
        </w:rPr>
      </w:pPr>
      <w:r w:rsidRPr="00E970A0">
        <w:rPr>
          <w:rFonts w:ascii="Arial" w:hAnsi="Arial" w:cs="Arial"/>
          <w:b/>
          <w:i/>
          <w:iCs/>
          <w:lang w:val="en-GB"/>
        </w:rPr>
        <w:t>Precept for 2025</w:t>
      </w:r>
    </w:p>
    <w:p w14:paraId="0963AC29" w14:textId="77777777" w:rsidR="00E970A0" w:rsidRPr="00E970A0" w:rsidRDefault="00E970A0" w:rsidP="00E970A0">
      <w:pPr>
        <w:rPr>
          <w:rFonts w:ascii="Arial" w:hAnsi="Arial" w:cs="Arial"/>
          <w:i/>
          <w:iCs/>
          <w:lang w:val="en-GB"/>
        </w:rPr>
      </w:pPr>
      <w:r w:rsidRPr="00E970A0">
        <w:rPr>
          <w:rFonts w:ascii="Arial" w:hAnsi="Arial" w:cs="Arial"/>
          <w:i/>
          <w:iCs/>
          <w:lang w:val="en-GB"/>
        </w:rPr>
        <w:t>The PC took the decision not to increase the Precept reasoning that people already had various increases in household costs in the forthcoming year.</w:t>
      </w:r>
    </w:p>
    <w:p w14:paraId="4FD05F02" w14:textId="77777777" w:rsidR="00E970A0" w:rsidRPr="00E970A0" w:rsidRDefault="00E970A0" w:rsidP="00E970A0">
      <w:pPr>
        <w:rPr>
          <w:rFonts w:ascii="Arial" w:hAnsi="Arial" w:cs="Arial"/>
          <w:i/>
          <w:iCs/>
          <w:lang w:val="en-GB"/>
        </w:rPr>
      </w:pPr>
    </w:p>
    <w:p w14:paraId="07D9BFD3" w14:textId="77777777" w:rsidR="00E970A0" w:rsidRPr="00E970A0" w:rsidRDefault="00E970A0" w:rsidP="00E970A0">
      <w:pPr>
        <w:rPr>
          <w:rFonts w:ascii="Arial" w:hAnsi="Arial" w:cs="Arial"/>
          <w:b/>
          <w:i/>
          <w:iCs/>
          <w:lang w:val="en-GB"/>
        </w:rPr>
      </w:pPr>
      <w:r w:rsidRPr="00E970A0">
        <w:rPr>
          <w:rFonts w:ascii="Arial" w:hAnsi="Arial" w:cs="Arial"/>
          <w:b/>
          <w:i/>
          <w:iCs/>
          <w:lang w:val="en-GB"/>
        </w:rPr>
        <w:t>Ongoing issues</w:t>
      </w:r>
    </w:p>
    <w:p w14:paraId="47A0AAF0" w14:textId="77777777" w:rsidR="00E970A0" w:rsidRPr="00E970A0" w:rsidRDefault="00E970A0" w:rsidP="00E970A0">
      <w:pPr>
        <w:rPr>
          <w:rFonts w:ascii="Arial" w:hAnsi="Arial" w:cs="Arial"/>
          <w:i/>
          <w:iCs/>
          <w:lang w:val="en-GB"/>
        </w:rPr>
      </w:pPr>
    </w:p>
    <w:p w14:paraId="79CA963F" w14:textId="77777777" w:rsidR="00E970A0" w:rsidRPr="00E970A0" w:rsidRDefault="00E970A0" w:rsidP="00E970A0">
      <w:pPr>
        <w:pStyle w:val="ListParagraph"/>
        <w:numPr>
          <w:ilvl w:val="0"/>
          <w:numId w:val="2"/>
        </w:numPr>
        <w:rPr>
          <w:rFonts w:ascii="Arial" w:hAnsi="Arial" w:cs="Arial"/>
          <w:i/>
          <w:iCs/>
          <w:lang w:val="en-GB"/>
        </w:rPr>
      </w:pPr>
      <w:r w:rsidRPr="00E970A0">
        <w:rPr>
          <w:rFonts w:ascii="Arial" w:hAnsi="Arial" w:cs="Arial"/>
          <w:i/>
          <w:iCs/>
          <w:lang w:val="en-GB"/>
        </w:rPr>
        <w:t>The PC has been chasing Yorkshire Water to solve the leak that floods the road at Firby corner. It seems to have reduced but we are not clear what the cause is or was.</w:t>
      </w:r>
    </w:p>
    <w:p w14:paraId="6BF2DFA7" w14:textId="77777777" w:rsidR="00E970A0" w:rsidRPr="00E970A0" w:rsidRDefault="00E970A0" w:rsidP="00E970A0">
      <w:pPr>
        <w:pStyle w:val="ListParagraph"/>
        <w:numPr>
          <w:ilvl w:val="0"/>
          <w:numId w:val="2"/>
        </w:numPr>
        <w:rPr>
          <w:rFonts w:ascii="Arial" w:hAnsi="Arial" w:cs="Arial"/>
          <w:i/>
          <w:iCs/>
          <w:lang w:val="en-GB"/>
        </w:rPr>
      </w:pPr>
      <w:r w:rsidRPr="00E970A0">
        <w:rPr>
          <w:rFonts w:ascii="Arial" w:hAnsi="Arial" w:cs="Arial"/>
          <w:i/>
          <w:iCs/>
          <w:lang w:val="en-GB"/>
        </w:rPr>
        <w:t>We are looking at replacing the village noticeboard and know that the Parish Church Council also wants to update theirs so hopefully we can work together on this.</w:t>
      </w:r>
    </w:p>
    <w:p w14:paraId="5F7AF1BE" w14:textId="77777777" w:rsidR="00E970A0" w:rsidRPr="00E970A0" w:rsidRDefault="00E970A0" w:rsidP="00E970A0">
      <w:pPr>
        <w:pStyle w:val="ListParagraph"/>
        <w:numPr>
          <w:ilvl w:val="0"/>
          <w:numId w:val="2"/>
        </w:numPr>
        <w:rPr>
          <w:rFonts w:ascii="Arial" w:hAnsi="Arial" w:cs="Arial"/>
          <w:i/>
          <w:iCs/>
          <w:lang w:val="en-GB"/>
        </w:rPr>
      </w:pPr>
      <w:r w:rsidRPr="00E970A0">
        <w:rPr>
          <w:rFonts w:ascii="Arial" w:hAnsi="Arial" w:cs="Arial"/>
          <w:i/>
          <w:iCs/>
          <w:lang w:val="en-GB"/>
        </w:rPr>
        <w:t>Some of the posts around the village green to protect it from parked cars need replacing again. The parking space is needed by the residents of the adjacent cottages.</w:t>
      </w:r>
    </w:p>
    <w:p w14:paraId="0A98EB68" w14:textId="77777777" w:rsidR="00E970A0" w:rsidRPr="00E970A0" w:rsidRDefault="00E970A0" w:rsidP="00E970A0">
      <w:pPr>
        <w:pStyle w:val="ListParagraph"/>
        <w:numPr>
          <w:ilvl w:val="0"/>
          <w:numId w:val="2"/>
        </w:numPr>
        <w:rPr>
          <w:rFonts w:ascii="Arial" w:hAnsi="Arial" w:cs="Arial"/>
          <w:i/>
          <w:iCs/>
          <w:lang w:val="en-GB"/>
        </w:rPr>
      </w:pPr>
      <w:r w:rsidRPr="00E970A0">
        <w:rPr>
          <w:rFonts w:ascii="Arial" w:hAnsi="Arial" w:cs="Arial"/>
          <w:i/>
          <w:iCs/>
          <w:lang w:val="en-GB"/>
        </w:rPr>
        <w:t>The PC has expressed a willingness to learn more about a Local Nature Strategy Fund</w:t>
      </w:r>
    </w:p>
    <w:p w14:paraId="278B9F0B" w14:textId="77777777" w:rsidR="00E970A0" w:rsidRPr="00E970A0" w:rsidRDefault="00E970A0" w:rsidP="00E970A0">
      <w:pPr>
        <w:rPr>
          <w:rFonts w:ascii="Arial" w:hAnsi="Arial" w:cs="Arial"/>
          <w:i/>
          <w:iCs/>
          <w:lang w:val="en-GB"/>
        </w:rPr>
      </w:pPr>
    </w:p>
    <w:p w14:paraId="32612D8E" w14:textId="77777777" w:rsidR="00E970A0" w:rsidRPr="00E970A0" w:rsidRDefault="00E970A0" w:rsidP="00E970A0">
      <w:pPr>
        <w:rPr>
          <w:rFonts w:ascii="Arial" w:hAnsi="Arial" w:cs="Arial"/>
          <w:b/>
          <w:i/>
          <w:iCs/>
          <w:lang w:val="en-GB"/>
        </w:rPr>
      </w:pPr>
      <w:r w:rsidRPr="00E970A0">
        <w:rPr>
          <w:rFonts w:ascii="Arial" w:hAnsi="Arial" w:cs="Arial"/>
          <w:b/>
          <w:i/>
          <w:iCs/>
          <w:lang w:val="en-GB"/>
        </w:rPr>
        <w:t>New councillors</w:t>
      </w:r>
    </w:p>
    <w:p w14:paraId="551D8224" w14:textId="77777777" w:rsidR="00E970A0" w:rsidRDefault="00E970A0" w:rsidP="00E970A0">
      <w:pPr>
        <w:rPr>
          <w:rFonts w:ascii="Arial" w:hAnsi="Arial" w:cs="Arial"/>
          <w:lang w:val="en-GB"/>
        </w:rPr>
      </w:pPr>
      <w:r w:rsidRPr="00E970A0">
        <w:rPr>
          <w:rFonts w:ascii="Arial" w:hAnsi="Arial" w:cs="Arial"/>
          <w:i/>
          <w:iCs/>
          <w:lang w:val="en-GB"/>
        </w:rPr>
        <w:t>Finally, during the last year two of our councillors Neil Johnson and Geraldine Burton left the PC. Our many thanks go to them both. Additionally, thank you to Geraldine for offering to continue to look after the Defibrillator</w:t>
      </w:r>
      <w:r>
        <w:rPr>
          <w:rFonts w:ascii="Arial" w:hAnsi="Arial" w:cs="Arial"/>
          <w:lang w:val="en-GB"/>
        </w:rPr>
        <w:t>.</w:t>
      </w:r>
    </w:p>
    <w:p w14:paraId="68168BF2" w14:textId="77777777" w:rsidR="00E970A0" w:rsidRDefault="00E970A0" w:rsidP="00E970A0">
      <w:pPr>
        <w:rPr>
          <w:rFonts w:ascii="Arial" w:hAnsi="Arial" w:cs="Arial"/>
          <w:lang w:val="en-GB"/>
        </w:rPr>
      </w:pPr>
    </w:p>
    <w:p w14:paraId="4403C032" w14:textId="77777777" w:rsidR="00E970A0" w:rsidRPr="00E970A0" w:rsidRDefault="00E970A0" w:rsidP="00E970A0">
      <w:pPr>
        <w:rPr>
          <w:rFonts w:ascii="Arial" w:hAnsi="Arial" w:cs="Arial"/>
          <w:i/>
          <w:iCs/>
          <w:lang w:val="en-GB"/>
        </w:rPr>
      </w:pPr>
      <w:r w:rsidRPr="00E970A0">
        <w:rPr>
          <w:rFonts w:ascii="Arial" w:hAnsi="Arial" w:cs="Arial"/>
          <w:i/>
          <w:iCs/>
          <w:lang w:val="en-GB"/>
        </w:rPr>
        <w:t>Following a request for new volunteers to join the PC we will welcome two new colleagues – Fiona Scarlett and Peter Siswick – who will join from May 2025.</w:t>
      </w:r>
    </w:p>
    <w:p w14:paraId="5EF10C9D" w14:textId="77777777" w:rsidR="00E970A0" w:rsidRPr="00E970A0" w:rsidRDefault="00E970A0" w:rsidP="00E970A0">
      <w:pPr>
        <w:rPr>
          <w:rFonts w:ascii="Arial" w:hAnsi="Arial" w:cs="Arial"/>
          <w:i/>
          <w:iCs/>
          <w:lang w:val="en-GB"/>
        </w:rPr>
      </w:pPr>
    </w:p>
    <w:p w14:paraId="607DC3B1" w14:textId="77777777" w:rsidR="00E970A0" w:rsidRPr="00E970A0" w:rsidRDefault="00E970A0" w:rsidP="00E970A0">
      <w:pPr>
        <w:rPr>
          <w:rFonts w:ascii="Arial" w:hAnsi="Arial" w:cs="Arial"/>
          <w:i/>
          <w:iCs/>
          <w:sz w:val="22"/>
          <w:szCs w:val="22"/>
          <w:lang w:val="en-GB"/>
        </w:rPr>
      </w:pPr>
      <w:proofErr w:type="gramStart"/>
      <w:r w:rsidRPr="00E970A0">
        <w:rPr>
          <w:rFonts w:ascii="Arial" w:hAnsi="Arial" w:cs="Arial"/>
          <w:i/>
          <w:iCs/>
          <w:lang w:val="en-GB"/>
        </w:rPr>
        <w:lastRenderedPageBreak/>
        <w:t>Last but not least</w:t>
      </w:r>
      <w:proofErr w:type="gramEnd"/>
      <w:r w:rsidRPr="00E970A0">
        <w:rPr>
          <w:rFonts w:ascii="Arial" w:hAnsi="Arial" w:cs="Arial"/>
          <w:i/>
          <w:iCs/>
          <w:lang w:val="en-GB"/>
        </w:rPr>
        <w:t xml:space="preserve"> – thank you to all the PC members who volunteer and to our Clerk Angela Fothergill for keeping us in order.</w:t>
      </w:r>
    </w:p>
    <w:p w14:paraId="4C78AFF1" w14:textId="77777777" w:rsidR="00800FAA" w:rsidRDefault="00800FAA" w:rsidP="005B2722">
      <w:pPr>
        <w:spacing w:after="120"/>
        <w:rPr>
          <w:rFonts w:ascii="Aptos" w:hAnsi="Aptos" w:cs="Arial"/>
          <w:b/>
          <w:bCs/>
          <w:u w:val="single"/>
          <w:lang w:val="en-GB"/>
        </w:rPr>
      </w:pPr>
    </w:p>
    <w:p w14:paraId="310105E7" w14:textId="691613DC" w:rsidR="00D36662" w:rsidRDefault="00070295" w:rsidP="005B2722">
      <w:pPr>
        <w:spacing w:after="120"/>
        <w:rPr>
          <w:rFonts w:ascii="Aptos" w:eastAsia="Calibri" w:hAnsi="Aptos" w:cs="Arial"/>
          <w:b/>
          <w:lang w:val="en-GB"/>
        </w:rPr>
      </w:pPr>
      <w:r>
        <w:rPr>
          <w:rFonts w:ascii="Aptos" w:hAnsi="Aptos" w:cs="Arial"/>
          <w:b/>
          <w:bCs/>
          <w:u w:val="single"/>
          <w:lang w:val="en-GB"/>
        </w:rPr>
        <w:t>May Regular Meeting</w:t>
      </w:r>
      <w:r w:rsidR="008B538D" w:rsidRPr="008B538D">
        <w:rPr>
          <w:rFonts w:ascii="Aptos" w:hAnsi="Aptos" w:cs="Arial"/>
          <w:b/>
          <w:u w:val="single"/>
          <w:lang w:val="en-GB"/>
        </w:rPr>
        <w:t xml:space="preserve"> </w:t>
      </w:r>
      <w:proofErr w:type="gramStart"/>
      <w:r w:rsidR="008B538D" w:rsidRPr="008B538D">
        <w:rPr>
          <w:rFonts w:ascii="Aptos" w:hAnsi="Aptos" w:cs="Arial"/>
          <w:b/>
          <w:u w:val="single"/>
          <w:lang w:val="en-GB"/>
        </w:rPr>
        <w:t>–</w:t>
      </w:r>
      <w:r w:rsidR="008B538D" w:rsidRPr="008B538D">
        <w:rPr>
          <w:rFonts w:ascii="Aptos" w:hAnsi="Aptos" w:cs="Arial"/>
          <w:b/>
          <w:u w:val="single"/>
          <w:vertAlign w:val="superscript"/>
          <w:lang w:val="en-GB"/>
        </w:rPr>
        <w:t xml:space="preserve">  </w:t>
      </w:r>
      <w:r w:rsidR="00B65B34">
        <w:rPr>
          <w:rFonts w:ascii="Aptos" w:hAnsi="Aptos" w:cs="Arial"/>
          <w:b/>
          <w:u w:val="single"/>
          <w:lang w:val="en-GB"/>
        </w:rPr>
        <w:t>7</w:t>
      </w:r>
      <w:proofErr w:type="gramEnd"/>
      <w:r w:rsidR="00B65B34" w:rsidRPr="00B65B34">
        <w:rPr>
          <w:rFonts w:ascii="Aptos" w:hAnsi="Aptos" w:cs="Arial"/>
          <w:b/>
          <w:u w:val="single"/>
          <w:vertAlign w:val="superscript"/>
          <w:lang w:val="en-GB"/>
        </w:rPr>
        <w:t>th</w:t>
      </w:r>
      <w:r w:rsidR="00B65B34">
        <w:rPr>
          <w:rFonts w:ascii="Aptos" w:hAnsi="Aptos" w:cs="Arial"/>
          <w:b/>
          <w:u w:val="single"/>
          <w:lang w:val="en-GB"/>
        </w:rPr>
        <w:t xml:space="preserve"> May 2025</w:t>
      </w:r>
    </w:p>
    <w:p w14:paraId="0F4C2DC9" w14:textId="77777777" w:rsidR="00A64CB6" w:rsidRDefault="00A64CB6" w:rsidP="00A64CB6">
      <w:pPr>
        <w:spacing w:before="100" w:beforeAutospacing="1" w:after="100" w:afterAutospacing="1"/>
        <w:jc w:val="both"/>
        <w:rPr>
          <w:rFonts w:ascii="Aptos" w:hAnsi="Aptos" w:cs="Arial"/>
          <w:b/>
          <w:color w:val="000000"/>
          <w:lang w:val="en-GB" w:eastAsia="en-GB"/>
        </w:rPr>
      </w:pPr>
      <w:r>
        <w:rPr>
          <w:rFonts w:ascii="Aptos" w:hAnsi="Aptos" w:cs="Arial"/>
          <w:b/>
          <w:color w:val="000000"/>
          <w:lang w:val="en-GB" w:eastAsia="en-GB"/>
        </w:rPr>
        <w:t>Minutes of the last meeting</w:t>
      </w:r>
    </w:p>
    <w:p w14:paraId="78853AB4" w14:textId="77777777" w:rsidR="00A64CB6" w:rsidRDefault="00A64CB6" w:rsidP="00A64CB6">
      <w:pPr>
        <w:spacing w:before="100" w:beforeAutospacing="1" w:after="100" w:afterAutospacing="1"/>
        <w:jc w:val="both"/>
        <w:rPr>
          <w:rFonts w:ascii="Aptos" w:hAnsi="Aptos" w:cs="Arial"/>
          <w:color w:val="000000"/>
          <w:lang w:val="en-GB" w:eastAsia="en-GB"/>
        </w:rPr>
      </w:pPr>
      <w:r>
        <w:rPr>
          <w:rFonts w:ascii="Aptos" w:hAnsi="Aptos" w:cs="Arial"/>
          <w:color w:val="000000"/>
          <w:lang w:val="en-GB" w:eastAsia="en-GB"/>
        </w:rPr>
        <w:t xml:space="preserve">The Minutes of the </w:t>
      </w:r>
      <w:r w:rsidR="00C64DAC">
        <w:rPr>
          <w:rFonts w:ascii="Aptos" w:hAnsi="Aptos" w:cs="Arial"/>
          <w:color w:val="000000"/>
          <w:lang w:val="en-GB" w:eastAsia="en-GB"/>
        </w:rPr>
        <w:t xml:space="preserve">March </w:t>
      </w:r>
      <w:r w:rsidR="00A340CA">
        <w:rPr>
          <w:rFonts w:ascii="Aptos" w:hAnsi="Aptos" w:cs="Arial"/>
          <w:color w:val="000000"/>
          <w:lang w:val="en-GB" w:eastAsia="en-GB"/>
        </w:rPr>
        <w:t>meeting</w:t>
      </w:r>
      <w:r>
        <w:rPr>
          <w:rFonts w:ascii="Aptos" w:hAnsi="Aptos" w:cs="Arial"/>
          <w:color w:val="000000"/>
          <w:lang w:val="en-GB" w:eastAsia="en-GB"/>
        </w:rPr>
        <w:t xml:space="preserve"> </w:t>
      </w:r>
      <w:proofErr w:type="gramStart"/>
      <w:r>
        <w:rPr>
          <w:rFonts w:ascii="Aptos" w:hAnsi="Aptos" w:cs="Arial"/>
          <w:color w:val="000000"/>
          <w:lang w:val="en-GB" w:eastAsia="en-GB"/>
        </w:rPr>
        <w:t>were</w:t>
      </w:r>
      <w:proofErr w:type="gramEnd"/>
      <w:r>
        <w:rPr>
          <w:rFonts w:ascii="Aptos" w:hAnsi="Aptos" w:cs="Arial"/>
          <w:color w:val="000000"/>
          <w:lang w:val="en-GB" w:eastAsia="en-GB"/>
        </w:rPr>
        <w:t xml:space="preserve"> proposed as a correct record.</w:t>
      </w:r>
    </w:p>
    <w:p w14:paraId="7339EFBB" w14:textId="77777777" w:rsidR="00D55840" w:rsidRDefault="00801BA7" w:rsidP="00D55840">
      <w:pPr>
        <w:spacing w:before="100" w:beforeAutospacing="1" w:after="100" w:afterAutospacing="1"/>
        <w:jc w:val="both"/>
        <w:rPr>
          <w:rFonts w:ascii="Aptos" w:hAnsi="Aptos" w:cs="Arial"/>
          <w:b/>
          <w:bCs/>
          <w:color w:val="000000"/>
          <w:lang w:val="en-GB" w:eastAsia="en-GB"/>
        </w:rPr>
      </w:pPr>
      <w:r>
        <w:rPr>
          <w:rFonts w:ascii="Aptos" w:hAnsi="Aptos" w:cs="Arial"/>
          <w:b/>
          <w:bCs/>
          <w:color w:val="000000"/>
          <w:lang w:val="en-GB" w:eastAsia="en-GB"/>
        </w:rPr>
        <w:t>Matters Arising</w:t>
      </w:r>
      <w:r w:rsidR="00D55840">
        <w:rPr>
          <w:rFonts w:ascii="Aptos" w:hAnsi="Aptos" w:cs="Arial"/>
          <w:b/>
          <w:bCs/>
          <w:color w:val="000000"/>
          <w:lang w:val="en-GB" w:eastAsia="en-GB"/>
        </w:rPr>
        <w:t xml:space="preserve"> from Action Log</w:t>
      </w:r>
    </w:p>
    <w:p w14:paraId="11069E48" w14:textId="6B4E33C4" w:rsidR="001E0AD0" w:rsidRPr="007B1181" w:rsidRDefault="001E0AD0" w:rsidP="00D55840">
      <w:pPr>
        <w:spacing w:before="100" w:beforeAutospacing="1" w:after="100" w:afterAutospacing="1"/>
        <w:jc w:val="both"/>
        <w:rPr>
          <w:rFonts w:ascii="Aptos" w:hAnsi="Aptos" w:cs="Arial"/>
          <w:color w:val="000000"/>
          <w:lang w:val="en-GB" w:eastAsia="en-GB"/>
        </w:rPr>
      </w:pPr>
      <w:r>
        <w:rPr>
          <w:rFonts w:ascii="Aptos" w:hAnsi="Aptos" w:cs="Arial"/>
          <w:b/>
          <w:bCs/>
          <w:color w:val="000000"/>
          <w:lang w:val="en-GB" w:eastAsia="en-GB"/>
        </w:rPr>
        <w:t xml:space="preserve">Water leakage at Firby corner – </w:t>
      </w:r>
      <w:r w:rsidRPr="007B1181">
        <w:rPr>
          <w:rFonts w:ascii="Aptos" w:hAnsi="Aptos" w:cs="Arial"/>
          <w:color w:val="000000"/>
          <w:lang w:val="en-GB" w:eastAsia="en-GB"/>
        </w:rPr>
        <w:t>AF to chase this up on the Parish Portal</w:t>
      </w:r>
      <w:r w:rsidR="00AB5419" w:rsidRPr="007B1181">
        <w:rPr>
          <w:rFonts w:ascii="Aptos" w:hAnsi="Aptos" w:cs="Arial"/>
          <w:color w:val="000000"/>
          <w:lang w:val="en-GB" w:eastAsia="en-GB"/>
        </w:rPr>
        <w:t>. PH seemed to think there was a spring there and this could be causing the problem.</w:t>
      </w:r>
    </w:p>
    <w:p w14:paraId="4BD61F0B" w14:textId="0AE9B7F2" w:rsidR="00AB5419" w:rsidRDefault="00AB5419" w:rsidP="00D55840">
      <w:pPr>
        <w:spacing w:before="100" w:beforeAutospacing="1" w:after="100" w:afterAutospacing="1"/>
        <w:jc w:val="both"/>
        <w:rPr>
          <w:rFonts w:ascii="Aptos" w:hAnsi="Aptos" w:cs="Arial"/>
          <w:b/>
          <w:bCs/>
          <w:color w:val="000000"/>
          <w:lang w:val="en-GB" w:eastAsia="en-GB"/>
        </w:rPr>
      </w:pPr>
      <w:r>
        <w:rPr>
          <w:rFonts w:ascii="Aptos" w:hAnsi="Aptos" w:cs="Arial"/>
          <w:b/>
          <w:bCs/>
          <w:color w:val="000000"/>
          <w:lang w:val="en-GB" w:eastAsia="en-GB"/>
        </w:rPr>
        <w:t xml:space="preserve">Westow Sign – </w:t>
      </w:r>
      <w:r w:rsidRPr="007B1181">
        <w:rPr>
          <w:rFonts w:ascii="Aptos" w:hAnsi="Aptos" w:cs="Arial"/>
          <w:color w:val="000000"/>
          <w:lang w:val="en-GB" w:eastAsia="en-GB"/>
        </w:rPr>
        <w:t>AF had heard nothing from North Yorkshire re the replacement sign, AF to email North Yorkshire to see if they could return the sign they took as it was not damaged it was only the post that was damaged</w:t>
      </w:r>
      <w:r>
        <w:rPr>
          <w:rFonts w:ascii="Aptos" w:hAnsi="Aptos" w:cs="Arial"/>
          <w:b/>
          <w:bCs/>
          <w:color w:val="000000"/>
          <w:lang w:val="en-GB" w:eastAsia="en-GB"/>
        </w:rPr>
        <w:t>.</w:t>
      </w:r>
    </w:p>
    <w:p w14:paraId="6CC00710" w14:textId="2F1704EF" w:rsidR="00032647" w:rsidRDefault="00032647" w:rsidP="00D55840">
      <w:pPr>
        <w:spacing w:before="100" w:beforeAutospacing="1" w:after="100" w:afterAutospacing="1"/>
        <w:jc w:val="both"/>
        <w:rPr>
          <w:rFonts w:ascii="Aptos" w:hAnsi="Aptos" w:cs="Arial"/>
          <w:color w:val="000000"/>
          <w:lang w:val="en-GB" w:eastAsia="en-GB"/>
        </w:rPr>
      </w:pPr>
      <w:r>
        <w:rPr>
          <w:rFonts w:ascii="Aptos" w:hAnsi="Aptos" w:cs="Arial"/>
          <w:b/>
          <w:bCs/>
          <w:color w:val="000000"/>
          <w:lang w:val="en-GB" w:eastAsia="en-GB"/>
        </w:rPr>
        <w:t xml:space="preserve">Posts around village green – </w:t>
      </w:r>
      <w:r w:rsidRPr="00F90512">
        <w:rPr>
          <w:rFonts w:ascii="Aptos" w:hAnsi="Aptos" w:cs="Arial"/>
          <w:color w:val="000000"/>
          <w:lang w:val="en-GB" w:eastAsia="en-GB"/>
        </w:rPr>
        <w:t>Peter Siswick (PS) said that he would be happy to get a quote for some new posts and sand/concrete</w:t>
      </w:r>
      <w:r w:rsidR="00846670">
        <w:rPr>
          <w:rFonts w:ascii="Aptos" w:hAnsi="Aptos" w:cs="Arial"/>
          <w:color w:val="000000"/>
          <w:lang w:val="en-GB" w:eastAsia="en-GB"/>
        </w:rPr>
        <w:t xml:space="preserve"> </w:t>
      </w:r>
      <w:proofErr w:type="gramStart"/>
      <w:r w:rsidR="000F4386">
        <w:rPr>
          <w:rFonts w:ascii="Aptos" w:hAnsi="Aptos" w:cs="Arial"/>
          <w:color w:val="000000"/>
          <w:lang w:val="en-GB" w:eastAsia="en-GB"/>
        </w:rPr>
        <w:t>in regard to</w:t>
      </w:r>
      <w:proofErr w:type="gramEnd"/>
      <w:r w:rsidR="000F4386">
        <w:rPr>
          <w:rFonts w:ascii="Aptos" w:hAnsi="Aptos" w:cs="Arial"/>
          <w:color w:val="000000"/>
          <w:lang w:val="en-GB" w:eastAsia="en-GB"/>
        </w:rPr>
        <w:t xml:space="preserve"> the replacement posts on the village green.</w:t>
      </w:r>
    </w:p>
    <w:p w14:paraId="23592802" w14:textId="3B0B111A" w:rsidR="000F4386" w:rsidRPr="000F4386" w:rsidRDefault="000F4386" w:rsidP="00D55840">
      <w:pPr>
        <w:spacing w:before="100" w:beforeAutospacing="1" w:after="100" w:afterAutospacing="1"/>
        <w:jc w:val="both"/>
        <w:rPr>
          <w:rFonts w:ascii="Aptos" w:hAnsi="Aptos" w:cs="Arial"/>
          <w:b/>
          <w:bCs/>
          <w:color w:val="FF0000"/>
          <w:lang w:val="en-GB" w:eastAsia="en-GB"/>
        </w:rPr>
      </w:pPr>
      <w:r w:rsidRPr="000F4386">
        <w:rPr>
          <w:rFonts w:ascii="Aptos" w:hAnsi="Aptos" w:cs="Arial"/>
          <w:b/>
          <w:bCs/>
          <w:color w:val="FF0000"/>
          <w:lang w:val="en-GB" w:eastAsia="en-GB"/>
        </w:rPr>
        <w:t>PS to get quote and email Councillors re posts</w:t>
      </w:r>
    </w:p>
    <w:p w14:paraId="25F5C61D" w14:textId="05F415A6" w:rsidR="00A64CB6" w:rsidRDefault="00A64CB6" w:rsidP="00A64CB6">
      <w:pPr>
        <w:spacing w:before="100" w:beforeAutospacing="1" w:after="100" w:afterAutospacing="1"/>
        <w:jc w:val="both"/>
        <w:rPr>
          <w:rFonts w:ascii="Aptos" w:hAnsi="Aptos" w:cs="Arial"/>
          <w:b/>
          <w:bCs/>
          <w:color w:val="000000"/>
          <w:lang w:val="en-GB" w:eastAsia="en-GB"/>
        </w:rPr>
      </w:pPr>
      <w:r>
        <w:rPr>
          <w:rFonts w:ascii="Aptos" w:hAnsi="Aptos" w:cs="Arial"/>
          <w:b/>
          <w:bCs/>
          <w:color w:val="000000"/>
          <w:lang w:val="en-GB" w:eastAsia="en-GB"/>
        </w:rPr>
        <w:t xml:space="preserve">Clerks Update </w:t>
      </w:r>
    </w:p>
    <w:p w14:paraId="68015255" w14:textId="08C11691" w:rsidR="00756739" w:rsidRDefault="00A64CB6" w:rsidP="00756739">
      <w:pPr>
        <w:spacing w:before="100" w:beforeAutospacing="1" w:after="100" w:afterAutospacing="1"/>
        <w:jc w:val="both"/>
        <w:rPr>
          <w:rFonts w:ascii="Aptos" w:hAnsi="Aptos" w:cs="Arial"/>
          <w:lang w:val="en-GB" w:eastAsia="en-GB"/>
        </w:rPr>
      </w:pPr>
      <w:r>
        <w:rPr>
          <w:rFonts w:ascii="Aptos" w:hAnsi="Aptos" w:cs="Arial"/>
          <w:lang w:val="en-GB" w:eastAsia="en-GB"/>
        </w:rPr>
        <w:t>AF</w:t>
      </w:r>
      <w:r w:rsidR="00AC3845">
        <w:rPr>
          <w:rFonts w:ascii="Aptos" w:hAnsi="Aptos" w:cs="Arial"/>
          <w:lang w:val="en-GB" w:eastAsia="en-GB"/>
        </w:rPr>
        <w:t xml:space="preserve"> had </w:t>
      </w:r>
      <w:r w:rsidR="00756739">
        <w:rPr>
          <w:rFonts w:ascii="Aptos" w:hAnsi="Aptos" w:cs="Arial"/>
          <w:lang w:val="en-GB" w:eastAsia="en-GB"/>
        </w:rPr>
        <w:t xml:space="preserve">received communication from North Yorkshire re </w:t>
      </w:r>
      <w:r w:rsidR="00767D1F">
        <w:rPr>
          <w:rFonts w:ascii="Aptos" w:hAnsi="Aptos" w:cs="Arial"/>
          <w:lang w:val="en-GB" w:eastAsia="en-GB"/>
        </w:rPr>
        <w:t xml:space="preserve">removal </w:t>
      </w:r>
      <w:r w:rsidR="00FD6BD2">
        <w:rPr>
          <w:rFonts w:ascii="Aptos" w:hAnsi="Aptos" w:cs="Arial"/>
          <w:lang w:val="en-GB" w:eastAsia="en-GB"/>
        </w:rPr>
        <w:t>or adoption</w:t>
      </w:r>
      <w:r w:rsidR="00756739">
        <w:rPr>
          <w:rFonts w:ascii="Aptos" w:hAnsi="Aptos" w:cs="Arial"/>
          <w:lang w:val="en-GB" w:eastAsia="en-GB"/>
        </w:rPr>
        <w:t xml:space="preserve"> of the village phone box. </w:t>
      </w:r>
      <w:r w:rsidR="00454E4A">
        <w:rPr>
          <w:rFonts w:ascii="Aptos" w:hAnsi="Aptos" w:cs="Arial"/>
          <w:lang w:val="en-GB" w:eastAsia="en-GB"/>
        </w:rPr>
        <w:t xml:space="preserve">The PC could adopt the phone box without the phone in it for £1. RB had </w:t>
      </w:r>
      <w:r w:rsidR="00767D1F">
        <w:rPr>
          <w:rFonts w:ascii="Aptos" w:hAnsi="Aptos" w:cs="Arial"/>
          <w:lang w:val="en-GB" w:eastAsia="en-GB"/>
        </w:rPr>
        <w:t xml:space="preserve">placed something on the </w:t>
      </w:r>
      <w:r w:rsidR="00FD6BD2">
        <w:rPr>
          <w:rFonts w:ascii="Aptos" w:hAnsi="Aptos" w:cs="Arial"/>
          <w:lang w:val="en-GB" w:eastAsia="en-GB"/>
        </w:rPr>
        <w:t>Facebook</w:t>
      </w:r>
      <w:r w:rsidR="00767D1F">
        <w:rPr>
          <w:rFonts w:ascii="Aptos" w:hAnsi="Aptos" w:cs="Arial"/>
          <w:lang w:val="en-GB" w:eastAsia="en-GB"/>
        </w:rPr>
        <w:t xml:space="preserve"> page for Westow Village Forum for any views </w:t>
      </w:r>
      <w:r w:rsidR="00A15DB5">
        <w:rPr>
          <w:rFonts w:ascii="Aptos" w:hAnsi="Aptos" w:cs="Arial"/>
          <w:lang w:val="en-GB" w:eastAsia="en-GB"/>
        </w:rPr>
        <w:t xml:space="preserve">from the parishioners on whether they would like to adopt the phone box or have it removed. The consensus was that it would be a shame to lose the phone box. </w:t>
      </w:r>
    </w:p>
    <w:p w14:paraId="4918DB51" w14:textId="36B2DC66" w:rsidR="008F36A0" w:rsidRDefault="008F36A0" w:rsidP="00756739">
      <w:pPr>
        <w:spacing w:before="100" w:beforeAutospacing="1" w:after="100" w:afterAutospacing="1"/>
        <w:jc w:val="both"/>
        <w:rPr>
          <w:rFonts w:ascii="Aptos" w:hAnsi="Aptos" w:cs="Arial"/>
          <w:lang w:val="en-GB" w:eastAsia="en-GB"/>
        </w:rPr>
      </w:pPr>
      <w:r>
        <w:rPr>
          <w:rFonts w:ascii="Aptos" w:hAnsi="Aptos" w:cs="Arial"/>
          <w:lang w:val="en-GB" w:eastAsia="en-GB"/>
        </w:rPr>
        <w:t xml:space="preserve">After discussion AF to email NYCC to say that the Parish would like to keep the phone box as it is a listed building </w:t>
      </w:r>
      <w:proofErr w:type="gramStart"/>
      <w:r>
        <w:rPr>
          <w:rFonts w:ascii="Aptos" w:hAnsi="Aptos" w:cs="Arial"/>
          <w:lang w:val="en-GB" w:eastAsia="en-GB"/>
        </w:rPr>
        <w:t xml:space="preserve">and </w:t>
      </w:r>
      <w:r w:rsidR="005C0EF7">
        <w:rPr>
          <w:rFonts w:ascii="Aptos" w:hAnsi="Aptos" w:cs="Arial"/>
          <w:lang w:val="en-GB" w:eastAsia="en-GB"/>
        </w:rPr>
        <w:t>also</w:t>
      </w:r>
      <w:proofErr w:type="gramEnd"/>
      <w:r w:rsidR="005C0EF7">
        <w:rPr>
          <w:rFonts w:ascii="Aptos" w:hAnsi="Aptos" w:cs="Arial"/>
          <w:lang w:val="en-GB" w:eastAsia="en-GB"/>
        </w:rPr>
        <w:t xml:space="preserve"> the consensus was that most of the parishioners want to keep the phone box.</w:t>
      </w:r>
    </w:p>
    <w:p w14:paraId="42431067" w14:textId="13E3495D" w:rsidR="005C0EF7" w:rsidRDefault="005C0EF7" w:rsidP="00756739">
      <w:pPr>
        <w:spacing w:before="100" w:beforeAutospacing="1" w:after="100" w:afterAutospacing="1"/>
        <w:jc w:val="both"/>
        <w:rPr>
          <w:rFonts w:ascii="Aptos" w:hAnsi="Aptos" w:cs="Arial"/>
          <w:lang w:val="en-GB" w:eastAsia="en-GB"/>
        </w:rPr>
      </w:pPr>
      <w:r>
        <w:rPr>
          <w:rFonts w:ascii="Aptos" w:hAnsi="Aptos" w:cs="Arial"/>
          <w:lang w:val="en-GB" w:eastAsia="en-GB"/>
        </w:rPr>
        <w:t>Some suggestions were put forward as to what the phone box could be used for in future i.e. a noticeboard could be placed in there or a library.</w:t>
      </w:r>
    </w:p>
    <w:p w14:paraId="491E8636" w14:textId="34BC3E19" w:rsidR="005C0EF7" w:rsidRPr="007B1181" w:rsidRDefault="005C0EF7" w:rsidP="00756739">
      <w:pPr>
        <w:spacing w:before="100" w:beforeAutospacing="1" w:after="100" w:afterAutospacing="1"/>
        <w:jc w:val="both"/>
        <w:rPr>
          <w:rFonts w:ascii="Aptos" w:hAnsi="Aptos" w:cs="Arial"/>
          <w:b/>
          <w:bCs/>
          <w:color w:val="FF0000"/>
          <w:lang w:val="en-GB" w:eastAsia="en-GB"/>
        </w:rPr>
      </w:pPr>
      <w:proofErr w:type="gramStart"/>
      <w:r w:rsidRPr="007B1181">
        <w:rPr>
          <w:rFonts w:ascii="Aptos" w:hAnsi="Aptos" w:cs="Arial"/>
          <w:b/>
          <w:bCs/>
          <w:color w:val="FF0000"/>
          <w:lang w:val="en-GB" w:eastAsia="en-GB"/>
        </w:rPr>
        <w:t xml:space="preserve">AF </w:t>
      </w:r>
      <w:r w:rsidR="007B1181" w:rsidRPr="007B1181">
        <w:rPr>
          <w:rFonts w:ascii="Aptos" w:hAnsi="Aptos" w:cs="Arial"/>
          <w:b/>
          <w:bCs/>
          <w:color w:val="FF0000"/>
          <w:lang w:val="en-GB" w:eastAsia="en-GB"/>
        </w:rPr>
        <w:t xml:space="preserve"> to</w:t>
      </w:r>
      <w:proofErr w:type="gramEnd"/>
      <w:r w:rsidR="007B1181" w:rsidRPr="007B1181">
        <w:rPr>
          <w:rFonts w:ascii="Aptos" w:hAnsi="Aptos" w:cs="Arial"/>
          <w:b/>
          <w:bCs/>
          <w:color w:val="FF0000"/>
          <w:lang w:val="en-GB" w:eastAsia="en-GB"/>
        </w:rPr>
        <w:t xml:space="preserve"> email NYCC and </w:t>
      </w:r>
      <w:r w:rsidRPr="007B1181">
        <w:rPr>
          <w:rFonts w:ascii="Aptos" w:hAnsi="Aptos" w:cs="Arial"/>
          <w:b/>
          <w:bCs/>
          <w:color w:val="FF0000"/>
          <w:lang w:val="en-GB" w:eastAsia="en-GB"/>
        </w:rPr>
        <w:t>to put on action log</w:t>
      </w:r>
    </w:p>
    <w:p w14:paraId="113BAE60" w14:textId="2DA9D947" w:rsidR="00A64CB6" w:rsidRDefault="00A64CB6" w:rsidP="00756739">
      <w:pPr>
        <w:spacing w:before="100" w:beforeAutospacing="1" w:after="100" w:afterAutospacing="1"/>
        <w:jc w:val="both"/>
        <w:rPr>
          <w:rFonts w:ascii="Aptos" w:eastAsia="Calibri" w:hAnsi="Aptos" w:cs="Arial"/>
          <w:b/>
          <w:bCs/>
          <w:color w:val="000000"/>
          <w:lang w:val="en-GB"/>
        </w:rPr>
      </w:pPr>
      <w:r>
        <w:rPr>
          <w:rFonts w:ascii="Aptos" w:eastAsia="Calibri" w:hAnsi="Aptos" w:cs="Arial"/>
          <w:b/>
          <w:bCs/>
          <w:color w:val="000000"/>
          <w:lang w:val="en-GB"/>
        </w:rPr>
        <w:t>Budget and Finance</w:t>
      </w:r>
    </w:p>
    <w:p w14:paraId="06552027" w14:textId="434A2B55" w:rsidR="00AC3845" w:rsidRDefault="00AC3845" w:rsidP="00A64CB6">
      <w:pPr>
        <w:spacing w:after="160" w:line="235" w:lineRule="atLeast"/>
        <w:jc w:val="both"/>
        <w:rPr>
          <w:rFonts w:ascii="Aptos" w:eastAsia="Calibri" w:hAnsi="Aptos" w:cs="Arial"/>
          <w:color w:val="000000"/>
          <w:lang w:val="en-GB"/>
        </w:rPr>
      </w:pPr>
      <w:r w:rsidRPr="005D771B">
        <w:rPr>
          <w:rFonts w:ascii="Aptos" w:eastAsia="Calibri" w:hAnsi="Aptos" w:cs="Arial"/>
          <w:color w:val="000000"/>
          <w:lang w:val="en-GB"/>
        </w:rPr>
        <w:t>The PC had received the Precept of £2500 which was now received in one amount. Going into the new financial year the account stands at £</w:t>
      </w:r>
      <w:r w:rsidR="00140925">
        <w:rPr>
          <w:rFonts w:ascii="Aptos" w:eastAsia="Calibri" w:hAnsi="Aptos" w:cs="Arial"/>
          <w:color w:val="000000"/>
          <w:lang w:val="en-GB"/>
        </w:rPr>
        <w:t>5093</w:t>
      </w:r>
      <w:r w:rsidRPr="005D771B">
        <w:rPr>
          <w:rFonts w:ascii="Aptos" w:eastAsia="Calibri" w:hAnsi="Aptos" w:cs="Arial"/>
          <w:color w:val="000000"/>
          <w:lang w:val="en-GB"/>
        </w:rPr>
        <w:t xml:space="preserve"> (£</w:t>
      </w:r>
      <w:r w:rsidR="004F3D8A">
        <w:rPr>
          <w:rFonts w:ascii="Aptos" w:eastAsia="Calibri" w:hAnsi="Aptos" w:cs="Arial"/>
          <w:color w:val="000000"/>
          <w:lang w:val="en-GB"/>
        </w:rPr>
        <w:t>265.</w:t>
      </w:r>
      <w:proofErr w:type="gramStart"/>
      <w:r w:rsidR="004F3D8A">
        <w:rPr>
          <w:rFonts w:ascii="Aptos" w:eastAsia="Calibri" w:hAnsi="Aptos" w:cs="Arial"/>
          <w:color w:val="000000"/>
          <w:lang w:val="en-GB"/>
        </w:rPr>
        <w:t>92)</w:t>
      </w:r>
      <w:r w:rsidRPr="005D771B">
        <w:rPr>
          <w:rFonts w:ascii="Aptos" w:eastAsia="Calibri" w:hAnsi="Aptos" w:cs="Arial"/>
          <w:color w:val="000000"/>
          <w:lang w:val="en-GB"/>
        </w:rPr>
        <w:t>being</w:t>
      </w:r>
      <w:proofErr w:type="gramEnd"/>
      <w:r w:rsidRPr="005D771B">
        <w:rPr>
          <w:rFonts w:ascii="Aptos" w:eastAsia="Calibri" w:hAnsi="Aptos" w:cs="Arial"/>
          <w:color w:val="000000"/>
          <w:lang w:val="en-GB"/>
        </w:rPr>
        <w:t xml:space="preserve"> the transparency fund). The Village Hall account stands at £</w:t>
      </w:r>
      <w:r w:rsidR="004F3D8A">
        <w:rPr>
          <w:rFonts w:ascii="Aptos" w:eastAsia="Calibri" w:hAnsi="Aptos" w:cs="Arial"/>
          <w:color w:val="000000"/>
          <w:lang w:val="en-GB"/>
        </w:rPr>
        <w:t xml:space="preserve">3045. </w:t>
      </w:r>
    </w:p>
    <w:p w14:paraId="6E1F8994" w14:textId="481F5E3C" w:rsidR="00704F78" w:rsidRPr="005D771B" w:rsidRDefault="00704F78" w:rsidP="00A64CB6">
      <w:pPr>
        <w:spacing w:after="160" w:line="235" w:lineRule="atLeast"/>
        <w:jc w:val="both"/>
        <w:rPr>
          <w:rFonts w:ascii="Aptos" w:eastAsia="Calibri" w:hAnsi="Aptos" w:cs="Arial"/>
          <w:color w:val="000000"/>
          <w:lang w:val="en-GB"/>
        </w:rPr>
      </w:pPr>
      <w:r w:rsidRPr="00D2050C">
        <w:rPr>
          <w:rFonts w:ascii="Aptos" w:eastAsia="Calibri" w:hAnsi="Aptos" w:cs="Arial"/>
          <w:b/>
          <w:bCs/>
          <w:color w:val="FF0000"/>
          <w:lang w:val="en-GB"/>
        </w:rPr>
        <w:t>AF to send a cheque to Zurich for the Village Hall insurance of £732.55</w:t>
      </w:r>
    </w:p>
    <w:p w14:paraId="63672047" w14:textId="571594E5" w:rsidR="00A64CB6" w:rsidRDefault="00A64CB6" w:rsidP="00A64CB6">
      <w:pPr>
        <w:spacing w:after="160" w:line="259" w:lineRule="auto"/>
        <w:jc w:val="both"/>
        <w:rPr>
          <w:rFonts w:ascii="Aptos" w:eastAsia="Calibri" w:hAnsi="Aptos" w:cs="Arial"/>
          <w:b/>
          <w:lang w:val="en-GB"/>
        </w:rPr>
      </w:pPr>
      <w:r>
        <w:rPr>
          <w:rFonts w:ascii="Aptos" w:eastAsia="Calibri" w:hAnsi="Aptos" w:cs="Arial"/>
          <w:b/>
          <w:lang w:val="en-GB"/>
        </w:rPr>
        <w:lastRenderedPageBreak/>
        <w:t xml:space="preserve">Planning Applications </w:t>
      </w:r>
    </w:p>
    <w:tbl>
      <w:tblPr>
        <w:tblW w:w="9750" w:type="dxa"/>
        <w:tblCellMar>
          <w:top w:w="15" w:type="dxa"/>
          <w:left w:w="15" w:type="dxa"/>
          <w:bottom w:w="15" w:type="dxa"/>
          <w:right w:w="15" w:type="dxa"/>
        </w:tblCellMar>
        <w:tblLook w:val="04A0" w:firstRow="1" w:lastRow="0" w:firstColumn="1" w:lastColumn="0" w:noHBand="0" w:noVBand="1"/>
      </w:tblPr>
      <w:tblGrid>
        <w:gridCol w:w="9750"/>
      </w:tblGrid>
      <w:tr w:rsidR="00A64CB6" w:rsidRPr="0061042E" w14:paraId="71DBE0C3" w14:textId="77777777" w:rsidTr="00404824">
        <w:tc>
          <w:tcPr>
            <w:tcW w:w="0" w:type="auto"/>
            <w:tcMar>
              <w:top w:w="0" w:type="dxa"/>
              <w:left w:w="0" w:type="dxa"/>
              <w:bottom w:w="0" w:type="dxa"/>
              <w:right w:w="0" w:type="dxa"/>
            </w:tcMar>
            <w:hideMark/>
          </w:tcPr>
          <w:p w14:paraId="064E3503" w14:textId="2F8394C1" w:rsidR="00A64CB6" w:rsidRDefault="00AC3845" w:rsidP="00A64CB6">
            <w:pPr>
              <w:spacing w:after="240"/>
              <w:jc w:val="both"/>
              <w:rPr>
                <w:rFonts w:ascii="Aptos" w:hAnsi="Aptos" w:cs="Arial"/>
                <w:lang w:val="en-GB"/>
              </w:rPr>
            </w:pPr>
            <w:r>
              <w:rPr>
                <w:rFonts w:ascii="Aptos" w:hAnsi="Aptos" w:cs="Arial"/>
                <w:lang w:val="en-GB"/>
              </w:rPr>
              <w:t xml:space="preserve">An </w:t>
            </w:r>
            <w:r w:rsidR="004E3549">
              <w:rPr>
                <w:rFonts w:ascii="Aptos" w:hAnsi="Aptos" w:cs="Arial"/>
                <w:lang w:val="en-GB"/>
              </w:rPr>
              <w:t>application</w:t>
            </w:r>
            <w:r>
              <w:rPr>
                <w:rFonts w:ascii="Aptos" w:hAnsi="Aptos" w:cs="Arial"/>
                <w:lang w:val="en-GB"/>
              </w:rPr>
              <w:t xml:space="preserve"> had been received from</w:t>
            </w:r>
            <w:r w:rsidR="00814753">
              <w:rPr>
                <w:rFonts w:ascii="Aptos" w:hAnsi="Aptos" w:cs="Arial"/>
                <w:lang w:val="en-GB"/>
              </w:rPr>
              <w:t xml:space="preserve"> Steve Tetlow the Hollies for some replacement rooflights, the Council had no objection</w:t>
            </w:r>
            <w:r>
              <w:rPr>
                <w:rFonts w:ascii="Aptos" w:hAnsi="Aptos" w:cs="Arial"/>
                <w:lang w:val="en-GB"/>
              </w:rPr>
              <w:t>.</w:t>
            </w:r>
          </w:p>
          <w:p w14:paraId="1A083345" w14:textId="7AE93A52" w:rsidR="00704F78" w:rsidRDefault="00704F78" w:rsidP="00A64CB6">
            <w:pPr>
              <w:spacing w:after="240"/>
              <w:jc w:val="both"/>
              <w:rPr>
                <w:rFonts w:ascii="Aptos" w:hAnsi="Aptos" w:cs="Arial"/>
                <w:lang w:val="en-GB" w:eastAsia="en-GB"/>
              </w:rPr>
            </w:pPr>
            <w:r>
              <w:rPr>
                <w:rFonts w:ascii="Aptos" w:hAnsi="Aptos" w:cs="Arial"/>
                <w:lang w:val="en-GB" w:eastAsia="en-GB"/>
              </w:rPr>
              <w:t xml:space="preserve">A retrospective </w:t>
            </w:r>
            <w:r w:rsidR="00720687">
              <w:rPr>
                <w:rFonts w:ascii="Aptos" w:hAnsi="Aptos" w:cs="Arial"/>
                <w:lang w:val="en-GB" w:eastAsia="en-GB"/>
              </w:rPr>
              <w:t xml:space="preserve">change of use </w:t>
            </w:r>
            <w:r>
              <w:rPr>
                <w:rFonts w:ascii="Aptos" w:hAnsi="Aptos" w:cs="Arial"/>
                <w:lang w:val="en-GB" w:eastAsia="en-GB"/>
              </w:rPr>
              <w:t xml:space="preserve">application had been received </w:t>
            </w:r>
            <w:r w:rsidR="00300EF3">
              <w:rPr>
                <w:rFonts w:ascii="Aptos" w:hAnsi="Aptos" w:cs="Arial"/>
                <w:lang w:val="en-GB" w:eastAsia="en-GB"/>
              </w:rPr>
              <w:t>f</w:t>
            </w:r>
            <w:r w:rsidR="00720687">
              <w:rPr>
                <w:rFonts w:ascii="Aptos" w:hAnsi="Aptos" w:cs="Arial"/>
                <w:lang w:val="en-GB" w:eastAsia="en-GB"/>
              </w:rPr>
              <w:t>or Fishers Yard, the Council had no objection to this. HC would email in this regard.</w:t>
            </w:r>
          </w:p>
          <w:p w14:paraId="21FB061F" w14:textId="77777777" w:rsidR="00800FAA" w:rsidRDefault="00800FAA" w:rsidP="00A64CB6">
            <w:pPr>
              <w:spacing w:after="240"/>
              <w:jc w:val="both"/>
              <w:rPr>
                <w:rFonts w:ascii="Aptos" w:hAnsi="Aptos" w:cs="Arial"/>
                <w:b/>
                <w:bCs/>
                <w:lang w:val="en-GB" w:eastAsia="en-GB"/>
              </w:rPr>
            </w:pPr>
          </w:p>
          <w:p w14:paraId="15E722F1" w14:textId="36BEDFB3" w:rsidR="00FD390F" w:rsidRDefault="0061042E" w:rsidP="00FD390F">
            <w:pPr>
              <w:pStyle w:val="PlainText"/>
              <w:rPr>
                <w:rFonts w:ascii="Aptos" w:hAnsi="Aptos"/>
                <w:b/>
                <w:bCs/>
                <w:sz w:val="24"/>
                <w:szCs w:val="24"/>
              </w:rPr>
            </w:pPr>
            <w:r>
              <w:rPr>
                <w:rFonts w:ascii="Aptos" w:hAnsi="Aptos"/>
                <w:b/>
                <w:bCs/>
                <w:sz w:val="24"/>
                <w:szCs w:val="24"/>
              </w:rPr>
              <w:t>Items from the Website</w:t>
            </w:r>
          </w:p>
          <w:p w14:paraId="26538F1A" w14:textId="77777777" w:rsidR="00FD390F" w:rsidRDefault="00FD390F" w:rsidP="00FD6BD2">
            <w:pPr>
              <w:pStyle w:val="PlainText"/>
              <w:rPr>
                <w:rFonts w:ascii="Aptos" w:hAnsi="Aptos"/>
                <w:sz w:val="24"/>
                <w:szCs w:val="24"/>
              </w:rPr>
            </w:pPr>
          </w:p>
          <w:p w14:paraId="41EB14B4" w14:textId="77777777" w:rsidR="00FD6BD2" w:rsidRDefault="00FD6BD2" w:rsidP="00FD6BD2">
            <w:pPr>
              <w:pStyle w:val="PlainText"/>
              <w:rPr>
                <w:rFonts w:ascii="Aptos" w:hAnsi="Aptos"/>
                <w:sz w:val="24"/>
                <w:szCs w:val="24"/>
              </w:rPr>
            </w:pPr>
            <w:r>
              <w:rPr>
                <w:rFonts w:ascii="Aptos" w:hAnsi="Aptos"/>
                <w:sz w:val="24"/>
                <w:szCs w:val="24"/>
              </w:rPr>
              <w:t>Nothing to report.</w:t>
            </w:r>
          </w:p>
          <w:p w14:paraId="5F343B82" w14:textId="2A3AFAD2" w:rsidR="00FD6BD2" w:rsidRPr="00FD6BD2" w:rsidRDefault="00FD6BD2" w:rsidP="00FD6BD2">
            <w:pPr>
              <w:pStyle w:val="PlainText"/>
              <w:rPr>
                <w:rFonts w:ascii="Aptos" w:hAnsi="Aptos"/>
                <w:sz w:val="24"/>
                <w:szCs w:val="24"/>
              </w:rPr>
            </w:pPr>
          </w:p>
        </w:tc>
      </w:tr>
    </w:tbl>
    <w:p w14:paraId="1B4A8052" w14:textId="2A263CA9" w:rsidR="00A64CB6" w:rsidRDefault="00A64CB6" w:rsidP="00A64CB6">
      <w:pPr>
        <w:spacing w:after="120" w:line="259" w:lineRule="auto"/>
        <w:jc w:val="both"/>
        <w:rPr>
          <w:rFonts w:ascii="Aptos" w:eastAsia="Calibri" w:hAnsi="Aptos" w:cs="Arial"/>
          <w:b/>
          <w:lang w:val="en-GB"/>
        </w:rPr>
      </w:pPr>
      <w:r>
        <w:rPr>
          <w:rFonts w:ascii="Aptos" w:eastAsia="Calibri" w:hAnsi="Aptos" w:cs="Arial"/>
          <w:b/>
          <w:lang w:val="en-GB"/>
        </w:rPr>
        <w:t xml:space="preserve">The meeting ended at </w:t>
      </w:r>
      <w:r w:rsidR="00720687">
        <w:rPr>
          <w:rFonts w:ascii="Aptos" w:eastAsia="Calibri" w:hAnsi="Aptos" w:cs="Arial"/>
          <w:b/>
          <w:lang w:val="en-GB"/>
        </w:rPr>
        <w:t>7</w:t>
      </w:r>
      <w:r w:rsidR="00743D77">
        <w:rPr>
          <w:rFonts w:ascii="Aptos" w:eastAsia="Calibri" w:hAnsi="Aptos" w:cs="Arial"/>
          <w:b/>
          <w:lang w:val="en-GB"/>
        </w:rPr>
        <w:t>.</w:t>
      </w:r>
      <w:r w:rsidR="00A26ECC">
        <w:rPr>
          <w:rFonts w:ascii="Aptos" w:eastAsia="Calibri" w:hAnsi="Aptos" w:cs="Arial"/>
          <w:b/>
          <w:lang w:val="en-GB"/>
        </w:rPr>
        <w:t>5</w:t>
      </w:r>
      <w:r w:rsidR="00743D77">
        <w:rPr>
          <w:rFonts w:ascii="Aptos" w:eastAsia="Calibri" w:hAnsi="Aptos" w:cs="Arial"/>
          <w:b/>
          <w:lang w:val="en-GB"/>
        </w:rPr>
        <w:t>0 p.m.</w:t>
      </w:r>
    </w:p>
    <w:p w14:paraId="1429776C" w14:textId="3804AF34" w:rsidR="005B2722" w:rsidRDefault="00A64CB6" w:rsidP="00A340CA">
      <w:pPr>
        <w:spacing w:after="160" w:line="259" w:lineRule="auto"/>
        <w:jc w:val="both"/>
        <w:rPr>
          <w:rFonts w:ascii="Aptos" w:eastAsia="Calibri" w:hAnsi="Aptos" w:cs="Arial"/>
          <w:lang w:val="en-GB"/>
        </w:rPr>
      </w:pPr>
      <w:r>
        <w:rPr>
          <w:rFonts w:ascii="Aptos" w:eastAsia="Calibri" w:hAnsi="Aptos" w:cs="Arial"/>
          <w:b/>
          <w:lang w:val="en-GB"/>
        </w:rPr>
        <w:t xml:space="preserve">Next Meeting – </w:t>
      </w:r>
      <w:r w:rsidR="00743D77">
        <w:rPr>
          <w:rFonts w:ascii="Aptos" w:eastAsia="Calibri" w:hAnsi="Aptos" w:cs="Arial"/>
          <w:b/>
          <w:lang w:val="en-GB"/>
        </w:rPr>
        <w:t>Wednesday 1</w:t>
      </w:r>
      <w:r w:rsidR="00720687">
        <w:rPr>
          <w:rFonts w:ascii="Aptos" w:eastAsia="Calibri" w:hAnsi="Aptos" w:cs="Arial"/>
          <w:b/>
          <w:lang w:val="en-GB"/>
        </w:rPr>
        <w:t>6</w:t>
      </w:r>
      <w:r w:rsidR="00743D77">
        <w:rPr>
          <w:rFonts w:ascii="Aptos" w:eastAsia="Calibri" w:hAnsi="Aptos" w:cs="Arial"/>
          <w:b/>
          <w:vertAlign w:val="superscript"/>
          <w:lang w:val="en-GB"/>
        </w:rPr>
        <w:t>th</w:t>
      </w:r>
      <w:r w:rsidR="00743D77">
        <w:rPr>
          <w:rFonts w:ascii="Aptos" w:eastAsia="Calibri" w:hAnsi="Aptos" w:cs="Arial"/>
          <w:b/>
          <w:lang w:val="en-GB"/>
        </w:rPr>
        <w:t xml:space="preserve"> July</w:t>
      </w:r>
    </w:p>
    <w:p w14:paraId="15D73577" w14:textId="77777777" w:rsidR="005B2722" w:rsidRDefault="005B2722" w:rsidP="005B2722">
      <w:pPr>
        <w:spacing w:after="120" w:line="276" w:lineRule="auto"/>
        <w:rPr>
          <w:rFonts w:ascii="Aptos" w:eastAsia="Calibri" w:hAnsi="Aptos" w:cs="Arial"/>
          <w:b/>
          <w:bCs/>
          <w:color w:val="FF0000"/>
          <w:lang w:val="en-GB"/>
        </w:rPr>
      </w:pPr>
    </w:p>
    <w:sectPr w:rsidR="005B27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64392"/>
    <w:multiLevelType w:val="hybridMultilevel"/>
    <w:tmpl w:val="D04C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EA7E00"/>
    <w:multiLevelType w:val="hybridMultilevel"/>
    <w:tmpl w:val="44887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74218507">
    <w:abstractNumId w:val="0"/>
  </w:num>
  <w:num w:numId="2" w16cid:durableId="466166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22"/>
    <w:rsid w:val="00032647"/>
    <w:rsid w:val="000452A9"/>
    <w:rsid w:val="000659D9"/>
    <w:rsid w:val="00070295"/>
    <w:rsid w:val="000C309F"/>
    <w:rsid w:val="000F4386"/>
    <w:rsid w:val="00140925"/>
    <w:rsid w:val="00170E9E"/>
    <w:rsid w:val="001D7234"/>
    <w:rsid w:val="001E0AD0"/>
    <w:rsid w:val="001E540A"/>
    <w:rsid w:val="001F2476"/>
    <w:rsid w:val="002860BC"/>
    <w:rsid w:val="00293BF2"/>
    <w:rsid w:val="002B75DC"/>
    <w:rsid w:val="002B7B79"/>
    <w:rsid w:val="002E2B6D"/>
    <w:rsid w:val="00300EF3"/>
    <w:rsid w:val="00302CEC"/>
    <w:rsid w:val="00313061"/>
    <w:rsid w:val="003325A2"/>
    <w:rsid w:val="003B5331"/>
    <w:rsid w:val="00404824"/>
    <w:rsid w:val="00430D1E"/>
    <w:rsid w:val="00454E4A"/>
    <w:rsid w:val="004C65F3"/>
    <w:rsid w:val="004E3549"/>
    <w:rsid w:val="004F3D8A"/>
    <w:rsid w:val="0055177D"/>
    <w:rsid w:val="00572B14"/>
    <w:rsid w:val="005B2722"/>
    <w:rsid w:val="005C0EF7"/>
    <w:rsid w:val="005D771B"/>
    <w:rsid w:val="006020C1"/>
    <w:rsid w:val="0061042E"/>
    <w:rsid w:val="0063236F"/>
    <w:rsid w:val="00643305"/>
    <w:rsid w:val="00682659"/>
    <w:rsid w:val="006D0551"/>
    <w:rsid w:val="006D2C80"/>
    <w:rsid w:val="006E2FAE"/>
    <w:rsid w:val="00704A0B"/>
    <w:rsid w:val="00704F78"/>
    <w:rsid w:val="00706584"/>
    <w:rsid w:val="00720687"/>
    <w:rsid w:val="007222DD"/>
    <w:rsid w:val="00743D77"/>
    <w:rsid w:val="00751294"/>
    <w:rsid w:val="00752BAC"/>
    <w:rsid w:val="007537D0"/>
    <w:rsid w:val="007559EF"/>
    <w:rsid w:val="00756739"/>
    <w:rsid w:val="00767D1F"/>
    <w:rsid w:val="007A1191"/>
    <w:rsid w:val="007B1181"/>
    <w:rsid w:val="00800FAA"/>
    <w:rsid w:val="00801BA7"/>
    <w:rsid w:val="00814753"/>
    <w:rsid w:val="00832D57"/>
    <w:rsid w:val="00846670"/>
    <w:rsid w:val="008524FB"/>
    <w:rsid w:val="008555ED"/>
    <w:rsid w:val="008775B2"/>
    <w:rsid w:val="00892330"/>
    <w:rsid w:val="008B538D"/>
    <w:rsid w:val="008C235A"/>
    <w:rsid w:val="008F36A0"/>
    <w:rsid w:val="009025CD"/>
    <w:rsid w:val="00952490"/>
    <w:rsid w:val="0097062F"/>
    <w:rsid w:val="009D1BAB"/>
    <w:rsid w:val="009E3E6E"/>
    <w:rsid w:val="00A0107E"/>
    <w:rsid w:val="00A15DB5"/>
    <w:rsid w:val="00A26ECC"/>
    <w:rsid w:val="00A340CA"/>
    <w:rsid w:val="00A64CB6"/>
    <w:rsid w:val="00A81BDC"/>
    <w:rsid w:val="00A83851"/>
    <w:rsid w:val="00AB5419"/>
    <w:rsid w:val="00AC2C28"/>
    <w:rsid w:val="00AC3845"/>
    <w:rsid w:val="00B33912"/>
    <w:rsid w:val="00B51CC4"/>
    <w:rsid w:val="00B65B34"/>
    <w:rsid w:val="00BB0557"/>
    <w:rsid w:val="00C01D9A"/>
    <w:rsid w:val="00C521C7"/>
    <w:rsid w:val="00C53EEB"/>
    <w:rsid w:val="00C64DAC"/>
    <w:rsid w:val="00C662BD"/>
    <w:rsid w:val="00C7055D"/>
    <w:rsid w:val="00CC2AAD"/>
    <w:rsid w:val="00D2050C"/>
    <w:rsid w:val="00D36662"/>
    <w:rsid w:val="00D41F8D"/>
    <w:rsid w:val="00D55840"/>
    <w:rsid w:val="00D66ADC"/>
    <w:rsid w:val="00E177E1"/>
    <w:rsid w:val="00E74634"/>
    <w:rsid w:val="00E970A0"/>
    <w:rsid w:val="00ED414B"/>
    <w:rsid w:val="00F069B4"/>
    <w:rsid w:val="00F20BA5"/>
    <w:rsid w:val="00F249C8"/>
    <w:rsid w:val="00F872E4"/>
    <w:rsid w:val="00F90512"/>
    <w:rsid w:val="00FB1BFA"/>
    <w:rsid w:val="00FD390F"/>
    <w:rsid w:val="00FD6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85094"/>
  <w15:docId w15:val="{94B16922-D75E-403E-9CBF-A96844B9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2"/>
    <w:rPr>
      <w:rFonts w:ascii="Times New Roman" w:eastAsia="Times New Roman" w:hAnsi="Times New Roman"/>
      <w:sz w:val="24"/>
      <w:szCs w:val="24"/>
    </w:rPr>
  </w:style>
  <w:style w:type="paragraph" w:styleId="Heading1">
    <w:name w:val="heading 1"/>
    <w:basedOn w:val="Normal"/>
    <w:link w:val="Heading1Char"/>
    <w:qFormat/>
    <w:rsid w:val="005B272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B2722"/>
    <w:rPr>
      <w:rFonts w:ascii="Times New Roman" w:eastAsia="Times New Roman" w:hAnsi="Times New Roman" w:cs="Times New Roman"/>
      <w:b/>
      <w:bCs/>
      <w:kern w:val="36"/>
      <w:sz w:val="48"/>
      <w:szCs w:val="48"/>
      <w:lang w:val="en-US"/>
    </w:rPr>
  </w:style>
  <w:style w:type="paragraph" w:customStyle="1" w:styleId="Normal1">
    <w:name w:val="Normal1"/>
    <w:basedOn w:val="Normal"/>
    <w:rsid w:val="005B2722"/>
  </w:style>
  <w:style w:type="paragraph" w:styleId="PlainText">
    <w:name w:val="Plain Text"/>
    <w:basedOn w:val="Normal"/>
    <w:link w:val="PlainTextChar"/>
    <w:uiPriority w:val="99"/>
    <w:unhideWhenUsed/>
    <w:rsid w:val="00FD390F"/>
    <w:rPr>
      <w:rFonts w:ascii="Calibri" w:eastAsia="Calibri" w:hAnsi="Calibri"/>
      <w:kern w:val="2"/>
      <w:sz w:val="22"/>
      <w:szCs w:val="21"/>
      <w:lang w:val="en-GB"/>
    </w:rPr>
  </w:style>
  <w:style w:type="character" w:customStyle="1" w:styleId="PlainTextChar">
    <w:name w:val="Plain Text Char"/>
    <w:link w:val="PlainText"/>
    <w:uiPriority w:val="99"/>
    <w:rsid w:val="00FD390F"/>
    <w:rPr>
      <w:kern w:val="2"/>
      <w:sz w:val="22"/>
      <w:szCs w:val="21"/>
      <w:lang w:eastAsia="en-US"/>
    </w:rPr>
  </w:style>
  <w:style w:type="paragraph" w:styleId="ListParagraph">
    <w:name w:val="List Paragraph"/>
    <w:basedOn w:val="Normal"/>
    <w:uiPriority w:val="34"/>
    <w:qFormat/>
    <w:rsid w:val="00E970A0"/>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9480">
      <w:bodyDiv w:val="1"/>
      <w:marLeft w:val="0"/>
      <w:marRight w:val="0"/>
      <w:marTop w:val="0"/>
      <w:marBottom w:val="0"/>
      <w:divBdr>
        <w:top w:val="none" w:sz="0" w:space="0" w:color="auto"/>
        <w:left w:val="none" w:sz="0" w:space="0" w:color="auto"/>
        <w:bottom w:val="none" w:sz="0" w:space="0" w:color="auto"/>
        <w:right w:val="none" w:sz="0" w:space="0" w:color="auto"/>
      </w:divBdr>
    </w:div>
    <w:div w:id="60718879">
      <w:bodyDiv w:val="1"/>
      <w:marLeft w:val="0"/>
      <w:marRight w:val="0"/>
      <w:marTop w:val="0"/>
      <w:marBottom w:val="0"/>
      <w:divBdr>
        <w:top w:val="none" w:sz="0" w:space="0" w:color="auto"/>
        <w:left w:val="none" w:sz="0" w:space="0" w:color="auto"/>
        <w:bottom w:val="none" w:sz="0" w:space="0" w:color="auto"/>
        <w:right w:val="none" w:sz="0" w:space="0" w:color="auto"/>
      </w:divBdr>
    </w:div>
    <w:div w:id="491409850">
      <w:bodyDiv w:val="1"/>
      <w:marLeft w:val="0"/>
      <w:marRight w:val="0"/>
      <w:marTop w:val="0"/>
      <w:marBottom w:val="0"/>
      <w:divBdr>
        <w:top w:val="none" w:sz="0" w:space="0" w:color="auto"/>
        <w:left w:val="none" w:sz="0" w:space="0" w:color="auto"/>
        <w:bottom w:val="none" w:sz="0" w:space="0" w:color="auto"/>
        <w:right w:val="none" w:sz="0" w:space="0" w:color="auto"/>
      </w:divBdr>
    </w:div>
    <w:div w:id="640308844">
      <w:bodyDiv w:val="1"/>
      <w:marLeft w:val="0"/>
      <w:marRight w:val="0"/>
      <w:marTop w:val="0"/>
      <w:marBottom w:val="0"/>
      <w:divBdr>
        <w:top w:val="none" w:sz="0" w:space="0" w:color="auto"/>
        <w:left w:val="none" w:sz="0" w:space="0" w:color="auto"/>
        <w:bottom w:val="none" w:sz="0" w:space="0" w:color="auto"/>
        <w:right w:val="none" w:sz="0" w:space="0" w:color="auto"/>
      </w:divBdr>
    </w:div>
    <w:div w:id="781798858">
      <w:bodyDiv w:val="1"/>
      <w:marLeft w:val="0"/>
      <w:marRight w:val="0"/>
      <w:marTop w:val="0"/>
      <w:marBottom w:val="0"/>
      <w:divBdr>
        <w:top w:val="none" w:sz="0" w:space="0" w:color="auto"/>
        <w:left w:val="none" w:sz="0" w:space="0" w:color="auto"/>
        <w:bottom w:val="none" w:sz="0" w:space="0" w:color="auto"/>
        <w:right w:val="none" w:sz="0" w:space="0" w:color="auto"/>
      </w:divBdr>
    </w:div>
    <w:div w:id="1115439875">
      <w:bodyDiv w:val="1"/>
      <w:marLeft w:val="0"/>
      <w:marRight w:val="0"/>
      <w:marTop w:val="0"/>
      <w:marBottom w:val="0"/>
      <w:divBdr>
        <w:top w:val="none" w:sz="0" w:space="0" w:color="auto"/>
        <w:left w:val="none" w:sz="0" w:space="0" w:color="auto"/>
        <w:bottom w:val="none" w:sz="0" w:space="0" w:color="auto"/>
        <w:right w:val="none" w:sz="0" w:space="0" w:color="auto"/>
      </w:divBdr>
    </w:div>
    <w:div w:id="1632511803">
      <w:bodyDiv w:val="1"/>
      <w:marLeft w:val="0"/>
      <w:marRight w:val="0"/>
      <w:marTop w:val="0"/>
      <w:marBottom w:val="0"/>
      <w:divBdr>
        <w:top w:val="none" w:sz="0" w:space="0" w:color="auto"/>
        <w:left w:val="none" w:sz="0" w:space="0" w:color="auto"/>
        <w:bottom w:val="none" w:sz="0" w:space="0" w:color="auto"/>
        <w:right w:val="none" w:sz="0" w:space="0" w:color="auto"/>
      </w:divBdr>
    </w:div>
    <w:div w:id="1745686979">
      <w:bodyDiv w:val="1"/>
      <w:marLeft w:val="0"/>
      <w:marRight w:val="0"/>
      <w:marTop w:val="0"/>
      <w:marBottom w:val="0"/>
      <w:divBdr>
        <w:top w:val="none" w:sz="0" w:space="0" w:color="auto"/>
        <w:left w:val="none" w:sz="0" w:space="0" w:color="auto"/>
        <w:bottom w:val="none" w:sz="0" w:space="0" w:color="auto"/>
        <w:right w:val="none" w:sz="0" w:space="0" w:color="auto"/>
      </w:divBdr>
    </w:div>
    <w:div w:id="1769884008">
      <w:bodyDiv w:val="1"/>
      <w:marLeft w:val="0"/>
      <w:marRight w:val="0"/>
      <w:marTop w:val="0"/>
      <w:marBottom w:val="0"/>
      <w:divBdr>
        <w:top w:val="none" w:sz="0" w:space="0" w:color="auto"/>
        <w:left w:val="none" w:sz="0" w:space="0" w:color="auto"/>
        <w:bottom w:val="none" w:sz="0" w:space="0" w:color="auto"/>
        <w:right w:val="none" w:sz="0" w:space="0" w:color="auto"/>
      </w:divBdr>
    </w:div>
    <w:div w:id="1873154056">
      <w:bodyDiv w:val="1"/>
      <w:marLeft w:val="0"/>
      <w:marRight w:val="0"/>
      <w:marTop w:val="0"/>
      <w:marBottom w:val="0"/>
      <w:divBdr>
        <w:top w:val="none" w:sz="0" w:space="0" w:color="auto"/>
        <w:left w:val="none" w:sz="0" w:space="0" w:color="auto"/>
        <w:bottom w:val="none" w:sz="0" w:space="0" w:color="auto"/>
        <w:right w:val="none" w:sz="0" w:space="0" w:color="auto"/>
      </w:divBdr>
    </w:div>
    <w:div w:id="213247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922465EE5CA841AFA02FF98CA84CEE" ma:contentTypeVersion="18" ma:contentTypeDescription="Create a new document." ma:contentTypeScope="" ma:versionID="090a141965614db00df104182b89ec1f">
  <xsd:schema xmlns:xsd="http://www.w3.org/2001/XMLSchema" xmlns:xs="http://www.w3.org/2001/XMLSchema" xmlns:p="http://schemas.microsoft.com/office/2006/metadata/properties" xmlns:ns2="035fede2-42f0-4405-a5cb-c17525fdf56c" xmlns:ns3="ca16d0b5-237b-455d-a247-a3131e86098d" targetNamespace="http://schemas.microsoft.com/office/2006/metadata/properties" ma:root="true" ma:fieldsID="e340a58bf382e40db0c702f1c669e669" ns2:_="" ns3:_="">
    <xsd:import namespace="035fede2-42f0-4405-a5cb-c17525fdf56c"/>
    <xsd:import namespace="ca16d0b5-237b-455d-a247-a3131e8609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fede2-42f0-4405-a5cb-c17525fdf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ff12868-7b9e-4e2d-b3d8-7a9299f900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16d0b5-237b-455d-a247-a3131e86098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f00caff-4cd7-4cbb-862e-a29796d2b4b4}" ma:internalName="TaxCatchAll" ma:showField="CatchAllData" ma:web="ca16d0b5-237b-455d-a247-a3131e8609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5fede2-42f0-4405-a5cb-c17525fdf56c">
      <Terms xmlns="http://schemas.microsoft.com/office/infopath/2007/PartnerControls"/>
    </lcf76f155ced4ddcb4097134ff3c332f>
    <TaxCatchAll xmlns="ca16d0b5-237b-455d-a247-a3131e8609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FE744C-B030-4D0C-BCE8-E238FF995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fede2-42f0-4405-a5cb-c17525fdf56c"/>
    <ds:schemaRef ds:uri="ca16d0b5-237b-455d-a247-a3131e860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7CD5FD-D488-4E50-AFF9-4A9E7F423B4E}">
  <ds:schemaRefs>
    <ds:schemaRef ds:uri="http://schemas.microsoft.com/office/2006/metadata/properties"/>
    <ds:schemaRef ds:uri="http://schemas.microsoft.com/office/infopath/2007/PartnerControls"/>
    <ds:schemaRef ds:uri="035fede2-42f0-4405-a5cb-c17525fdf56c"/>
    <ds:schemaRef ds:uri="ca16d0b5-237b-455d-a247-a3131e86098d"/>
  </ds:schemaRefs>
</ds:datastoreItem>
</file>

<file path=customXml/itemProps3.xml><?xml version="1.0" encoding="utf-8"?>
<ds:datastoreItem xmlns:ds="http://schemas.openxmlformats.org/officeDocument/2006/customXml" ds:itemID="{C1392ECB-4F4E-4930-9EC9-CCA89FE453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dc:creator>
  <cp:lastModifiedBy>Angela Fothergill</cp:lastModifiedBy>
  <cp:revision>42</cp:revision>
  <cp:lastPrinted>2023-05-10T07:25:00Z</cp:lastPrinted>
  <dcterms:created xsi:type="dcterms:W3CDTF">2025-05-02T15:30:00Z</dcterms:created>
  <dcterms:modified xsi:type="dcterms:W3CDTF">2025-05-16T12:56:00Z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0x010100D6922465EE5CA841AFA02FF98CA84CEE</vt:lpwstr>
  </property>
</Properties>
</file>